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74"/>
        <w:gridCol w:w="661"/>
        <w:gridCol w:w="474"/>
        <w:gridCol w:w="7606"/>
        <w:gridCol w:w="992"/>
      </w:tblGrid>
      <w:tr w:rsidR="00AD36C8" w:rsidRPr="00B81A8D" w:rsidTr="00280F6B">
        <w:trPr>
          <w:gridBefore w:val="1"/>
          <w:gridAfter w:val="2"/>
          <w:wBefore w:w="474" w:type="dxa"/>
          <w:wAfter w:w="8598" w:type="dxa"/>
        </w:trPr>
        <w:tc>
          <w:tcPr>
            <w:tcW w:w="1135" w:type="dxa"/>
            <w:gridSpan w:val="2"/>
          </w:tcPr>
          <w:p w:rsidR="00AD36C8" w:rsidRPr="000A429D" w:rsidRDefault="00AD36C8" w:rsidP="00412A6B">
            <w:pPr>
              <w:tabs>
                <w:tab w:val="left" w:pos="69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D36C8" w:rsidTr="00280F6B">
        <w:trPr>
          <w:trHeight w:val="2515"/>
        </w:trPr>
        <w:tc>
          <w:tcPr>
            <w:tcW w:w="1135" w:type="dxa"/>
            <w:gridSpan w:val="2"/>
          </w:tcPr>
          <w:p w:rsidR="00AD36C8" w:rsidRDefault="00AD36C8" w:rsidP="00412A6B">
            <w:pPr>
              <w:rPr>
                <w:b/>
                <w:u w:val="single"/>
              </w:rPr>
            </w:pPr>
            <w:r w:rsidRPr="00234327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2pt" o:ole="">
                  <v:imagedata r:id="rId8" o:title=""/>
                </v:shape>
                <o:OLEObject Type="Embed" ProgID="ShapewareVISIO20" ShapeID="_x0000_i1025" DrawAspect="Content" ObjectID="_1526481806" r:id="rId9"/>
              </w:object>
            </w:r>
          </w:p>
        </w:tc>
        <w:tc>
          <w:tcPr>
            <w:tcW w:w="8080" w:type="dxa"/>
            <w:gridSpan w:val="2"/>
          </w:tcPr>
          <w:tbl>
            <w:tblPr>
              <w:tblW w:w="7686" w:type="dxa"/>
              <w:tblLayout w:type="fixed"/>
              <w:tblLook w:val="00A0"/>
            </w:tblPr>
            <w:tblGrid>
              <w:gridCol w:w="3719"/>
              <w:gridCol w:w="3967"/>
            </w:tblGrid>
            <w:tr w:rsidR="00AD36C8" w:rsidTr="00280F6B">
              <w:trPr>
                <w:trHeight w:val="2695"/>
              </w:trPr>
              <w:tc>
                <w:tcPr>
                  <w:tcW w:w="3719" w:type="dxa"/>
                </w:tcPr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AD36C8" w:rsidRDefault="00AD36C8" w:rsidP="00412A6B">
                  <w:pPr>
                    <w:pStyle w:val="8"/>
                    <w:ind w:left="-205" w:right="-108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ХАРКІВСЬКА МІСЬКА</w:t>
                  </w:r>
                </w:p>
                <w:p w:rsidR="00AD36C8" w:rsidRDefault="00AD36C8" w:rsidP="00412A6B">
                  <w:pPr>
                    <w:pStyle w:val="8"/>
                    <w:ind w:left="-205" w:right="-108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РАДА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7" w:type="dxa"/>
                </w:tcPr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УКРАИНА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ХАРЬКОВСКИЙ ГОРОДСКОЙ СОВЕТ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ИСПОЛНИТЕЛЬНЫЙ КОМИТЕТ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AD36C8" w:rsidRDefault="00AD36C8" w:rsidP="00412A6B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AD36C8" w:rsidRDefault="00AD36C8" w:rsidP="00412A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AD36C8" w:rsidRDefault="00AD36C8" w:rsidP="00280F6B">
            <w:pPr>
              <w:ind w:left="-108" w:right="-108"/>
              <w:rPr>
                <w:b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895350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8" w:rsidTr="00280F6B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36C8" w:rsidRDefault="00AD36C8" w:rsidP="00412A6B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36C8" w:rsidRDefault="00AD36C8" w:rsidP="00412A6B">
            <w:pPr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36C8" w:rsidRDefault="00AD36C8" w:rsidP="00412A6B">
            <w:pPr>
              <w:rPr>
                <w:b/>
                <w:u w:val="single"/>
              </w:rPr>
            </w:pPr>
          </w:p>
        </w:tc>
      </w:tr>
    </w:tbl>
    <w:p w:rsidR="00AD36C8" w:rsidRDefault="00AD36C8" w:rsidP="00AD36C8">
      <w:pPr>
        <w:tabs>
          <w:tab w:val="left" w:pos="6140"/>
        </w:tabs>
        <w:rPr>
          <w:b/>
          <w:sz w:val="32"/>
          <w:szCs w:val="32"/>
          <w:lang w:val="uk-UA"/>
        </w:rPr>
      </w:pPr>
    </w:p>
    <w:p w:rsidR="00AD36C8" w:rsidRDefault="00AD36C8" w:rsidP="00AD36C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AD36C8" w:rsidRPr="001916EC" w:rsidRDefault="00AD36C8" w:rsidP="00AD36C8">
      <w:pPr>
        <w:rPr>
          <w:sz w:val="28"/>
          <w:szCs w:val="28"/>
          <w:lang w:val="uk-UA"/>
        </w:rPr>
      </w:pPr>
      <w:r>
        <w:tab/>
      </w:r>
      <w:r>
        <w:tab/>
      </w:r>
    </w:p>
    <w:p w:rsidR="00AD36C8" w:rsidRDefault="007D57A5" w:rsidP="00AD36C8">
      <w:pPr>
        <w:pStyle w:val="a3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2700F">
        <w:rPr>
          <w:rFonts w:ascii="Times New Roman" w:hAnsi="Times New Roman"/>
          <w:sz w:val="28"/>
          <w:szCs w:val="28"/>
          <w:lang w:val="uk-UA"/>
        </w:rPr>
        <w:t>1</w:t>
      </w:r>
      <w:r w:rsidR="00AD36C8">
        <w:rPr>
          <w:rFonts w:ascii="Times New Roman" w:hAnsi="Times New Roman"/>
          <w:sz w:val="28"/>
          <w:szCs w:val="28"/>
          <w:lang w:val="uk-UA"/>
        </w:rPr>
        <w:t xml:space="preserve">.05.2016                                                                                                       №  </w:t>
      </w:r>
      <w:r w:rsidR="0012700F">
        <w:rPr>
          <w:rFonts w:ascii="Times New Roman" w:hAnsi="Times New Roman"/>
          <w:sz w:val="28"/>
          <w:szCs w:val="28"/>
          <w:lang w:val="uk-UA"/>
        </w:rPr>
        <w:t>214</w:t>
      </w:r>
    </w:p>
    <w:p w:rsidR="00AD36C8" w:rsidRDefault="00AD36C8" w:rsidP="00AD36C8">
      <w:pPr>
        <w:pStyle w:val="2"/>
        <w:keepNext w:val="0"/>
        <w:widowControl w:val="0"/>
        <w:spacing w:before="0" w:line="240" w:lineRule="atLeast"/>
        <w:ind w:right="325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474F5B">
        <w:rPr>
          <w:rFonts w:ascii="Times New Roman" w:hAnsi="Times New Roman"/>
          <w:b w:val="0"/>
          <w:color w:val="auto"/>
          <w:sz w:val="28"/>
          <w:szCs w:val="28"/>
        </w:rPr>
        <w:t xml:space="preserve">Про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н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до наказу </w:t>
      </w:r>
    </w:p>
    <w:p w:rsidR="00AD36C8" w:rsidRDefault="00AD36C8" w:rsidP="00AD36C8">
      <w:pPr>
        <w:pStyle w:val="2"/>
        <w:keepNext w:val="0"/>
        <w:widowControl w:val="0"/>
        <w:spacing w:before="0" w:line="240" w:lineRule="atLeast"/>
        <w:ind w:right="325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«</w:t>
      </w: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Про погодження державних </w:t>
      </w:r>
    </w:p>
    <w:p w:rsidR="00AD36C8" w:rsidRDefault="00AD36C8" w:rsidP="00AD36C8">
      <w:pPr>
        <w:pStyle w:val="2"/>
        <w:keepNext w:val="0"/>
        <w:widowControl w:val="0"/>
        <w:spacing w:before="0" w:line="240" w:lineRule="atLeast"/>
        <w:ind w:right="325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>атестаційних комісій для</w:t>
      </w:r>
    </w:p>
    <w:p w:rsidR="00AD36C8" w:rsidRDefault="00AD36C8" w:rsidP="00AD36C8">
      <w:pPr>
        <w:pStyle w:val="2"/>
        <w:keepNext w:val="0"/>
        <w:widowControl w:val="0"/>
        <w:spacing w:before="0" w:line="240" w:lineRule="atLeast"/>
        <w:ind w:right="325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>проведення державної підсумкової</w:t>
      </w:r>
    </w:p>
    <w:p w:rsidR="00AD36C8" w:rsidRDefault="00AD36C8" w:rsidP="00AD36C8">
      <w:pPr>
        <w:pStyle w:val="2"/>
        <w:keepNext w:val="0"/>
        <w:widowControl w:val="0"/>
        <w:spacing w:before="0" w:line="240" w:lineRule="atLeast"/>
        <w:ind w:right="325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>атестації в</w:t>
      </w:r>
      <w:r w:rsidRPr="00474F5B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7D57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9</w:t>
      </w: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>-х класах загальноосвітніх</w:t>
      </w:r>
    </w:p>
    <w:p w:rsidR="00AD36C8" w:rsidRDefault="00AD36C8" w:rsidP="00AD36C8">
      <w:pPr>
        <w:pStyle w:val="2"/>
        <w:keepNext w:val="0"/>
        <w:widowControl w:val="0"/>
        <w:spacing w:before="0" w:line="240" w:lineRule="atLeast"/>
        <w:ind w:right="325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навчальних закладів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усіх типів і форм</w:t>
      </w:r>
    </w:p>
    <w:p w:rsidR="00AD36C8" w:rsidRDefault="00AD36C8" w:rsidP="00AD36C8">
      <w:pPr>
        <w:pStyle w:val="2"/>
        <w:keepNext w:val="0"/>
        <w:widowControl w:val="0"/>
        <w:spacing w:before="0" w:line="240" w:lineRule="atLeast"/>
        <w:ind w:right="325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власності</w:t>
      </w: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в 201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5</w:t>
      </w: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>/201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6</w:t>
      </w: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навчальному </w:t>
      </w:r>
    </w:p>
    <w:p w:rsidR="00AD36C8" w:rsidRPr="009D2185" w:rsidRDefault="00AD36C8" w:rsidP="00AD36C8">
      <w:pPr>
        <w:pStyle w:val="2"/>
        <w:keepNext w:val="0"/>
        <w:widowControl w:val="0"/>
        <w:spacing w:before="0" w:line="240" w:lineRule="atLeast"/>
        <w:ind w:right="325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AD36C8">
        <w:rPr>
          <w:rFonts w:ascii="Times New Roman" w:hAnsi="Times New Roman"/>
          <w:b w:val="0"/>
          <w:color w:val="auto"/>
          <w:sz w:val="28"/>
          <w:szCs w:val="28"/>
          <w:lang w:val="uk-UA"/>
        </w:rPr>
        <w:t>році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» від </w:t>
      </w:r>
      <w:r w:rsidR="007D57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10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.0</w:t>
      </w:r>
      <w:r w:rsidR="007D57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5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.2016 №</w:t>
      </w:r>
      <w:r w:rsidR="007D57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178</w:t>
      </w:r>
    </w:p>
    <w:p w:rsidR="00AD36C8" w:rsidRPr="00474F5B" w:rsidRDefault="00AD36C8" w:rsidP="00AD36C8">
      <w:pPr>
        <w:spacing w:line="276" w:lineRule="auto"/>
        <w:ind w:right="-101" w:firstLine="708"/>
        <w:jc w:val="both"/>
        <w:rPr>
          <w:spacing w:val="-4"/>
          <w:sz w:val="28"/>
          <w:szCs w:val="28"/>
          <w:lang w:val="uk-UA"/>
        </w:rPr>
      </w:pPr>
    </w:p>
    <w:p w:rsidR="00CD1579" w:rsidRDefault="00AD36C8" w:rsidP="00CD1579">
      <w:pPr>
        <w:spacing w:line="360" w:lineRule="auto"/>
        <w:ind w:right="-101" w:firstLine="567"/>
        <w:jc w:val="both"/>
        <w:rPr>
          <w:color w:val="262626"/>
          <w:sz w:val="28"/>
          <w:szCs w:val="28"/>
          <w:lang w:val="uk-UA"/>
        </w:rPr>
      </w:pPr>
      <w:r w:rsidRPr="0077182B">
        <w:rPr>
          <w:color w:val="262626"/>
          <w:sz w:val="28"/>
          <w:szCs w:val="28"/>
          <w:lang w:val="uk-UA"/>
        </w:rPr>
        <w:t xml:space="preserve">На виконання Закону України «Про загальну середню освіту», постанови Кабінету Міністрів України від 27.08.2010 № 778 «Про затвердження Положення про загальноосвітній навчальний заклад», наказів Міністерства освіти і науки України від 30.12.2014 № 1547 «Про затвердження Положення про державну підсумкову атестацію учнів (вихованців) у системі загальної середньої освіти», зареєстрований в Міністерстві юстиції України 14.02.2015 за № 157/26602, від </w:t>
      </w:r>
      <w:r w:rsidRPr="0077182B">
        <w:rPr>
          <w:sz w:val="28"/>
          <w:szCs w:val="28"/>
          <w:lang w:val="uk-UA"/>
        </w:rPr>
        <w:t xml:space="preserve">16.09.2015 № 940 «Про проведення державної підсумкової атестації учнів (вихованців) у системі загальної середньої освіти у 2015/2016 навчальному році», від 08.10.2015 № 1050 «Про внесення змін до наказу Міністерства освіти і науки України від 16 вересня 2015 року № 940», від 08.02.2016 № 94 «Про 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році», листа Міністерства освіти і науки України від </w:t>
      </w:r>
      <w:r w:rsidRPr="0077182B">
        <w:rPr>
          <w:sz w:val="28"/>
          <w:szCs w:val="28"/>
          <w:lang w:val="uk-UA" w:eastAsia="en-US"/>
        </w:rPr>
        <w:t xml:space="preserve">22.05.2015 № 1/9-253 «Про структуру 2015/2016 навчального року та навчальні плани загальноосвітніх навчальних закладів», </w:t>
      </w:r>
      <w:r w:rsidRPr="0077182B">
        <w:rPr>
          <w:sz w:val="28"/>
          <w:szCs w:val="28"/>
          <w:lang w:val="uk-UA"/>
        </w:rPr>
        <w:t>Порядку</w:t>
      </w:r>
      <w:r w:rsidRPr="0077182B">
        <w:rPr>
          <w:color w:val="262626"/>
          <w:sz w:val="28"/>
          <w:szCs w:val="28"/>
          <w:lang w:val="uk-UA"/>
        </w:rPr>
        <w:t xml:space="preserve"> </w:t>
      </w:r>
      <w:r w:rsidRPr="0077182B">
        <w:rPr>
          <w:sz w:val="28"/>
          <w:szCs w:val="28"/>
          <w:lang w:val="uk-UA"/>
        </w:rPr>
        <w:lastRenderedPageBreak/>
        <w:t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 762, зареєстрованого в Міністерстві юстиції України 30.07.2015 за № 924/27369, наказу Департаменту наук</w:t>
      </w:r>
      <w:r w:rsidRPr="0077182B">
        <w:rPr>
          <w:color w:val="262626"/>
          <w:sz w:val="28"/>
          <w:szCs w:val="28"/>
          <w:lang w:val="uk-UA"/>
        </w:rPr>
        <w:t xml:space="preserve">и і освіти Харківської обласної державної адміністрації від 07.04.2016 № 137 «Про порядок організованого закінчення 2015/2016 навчального року та проведення державної підсумкової атестації учнів 4, 9, 11(12)-х класів загальноосвітніх навчальних закладів усіх типів і форм власності Харківської області», наказу Департаменту освіти Харківської міської ради від </w:t>
      </w:r>
      <w:r w:rsidRPr="0077182B">
        <w:rPr>
          <w:bCs/>
          <w:sz w:val="28"/>
          <w:szCs w:val="28"/>
          <w:lang w:val="uk-UA"/>
        </w:rPr>
        <w:t>18.04.2016 № 158</w:t>
      </w:r>
      <w:r w:rsidRPr="0077182B">
        <w:rPr>
          <w:color w:val="262626"/>
          <w:sz w:val="28"/>
          <w:szCs w:val="28"/>
          <w:lang w:val="uk-UA"/>
        </w:rPr>
        <w:t xml:space="preserve"> «Про порядок організованого закінчення 2015/2016 навчального року та проведення державної підсумкової атестації учнів 4-х, 9-х, 11(12)-х класів загальноосвітніх навчальних закладів усіх типів і форм власності м. </w:t>
      </w:r>
      <w:r w:rsidRPr="0077182B">
        <w:rPr>
          <w:sz w:val="28"/>
          <w:szCs w:val="28"/>
          <w:lang w:val="uk-UA"/>
        </w:rPr>
        <w:t>Харкова»</w:t>
      </w:r>
      <w:r>
        <w:rPr>
          <w:sz w:val="28"/>
          <w:szCs w:val="28"/>
          <w:lang w:val="uk-UA"/>
        </w:rPr>
        <w:t>,</w:t>
      </w:r>
      <w:r w:rsidRPr="00771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від 19.04.2016 № 153 </w:t>
      </w:r>
      <w:r w:rsidRPr="00D30B0E">
        <w:rPr>
          <w:color w:val="262626"/>
          <w:sz w:val="28"/>
          <w:szCs w:val="28"/>
          <w:lang w:val="uk-UA"/>
        </w:rPr>
        <w:t>«Про порядок організованого закінчення 201</w:t>
      </w:r>
      <w:r>
        <w:rPr>
          <w:color w:val="262626"/>
          <w:sz w:val="28"/>
          <w:szCs w:val="28"/>
          <w:lang w:val="uk-UA"/>
        </w:rPr>
        <w:t>5</w:t>
      </w:r>
      <w:r w:rsidRPr="00D30B0E">
        <w:rPr>
          <w:color w:val="262626"/>
          <w:sz w:val="28"/>
          <w:szCs w:val="28"/>
          <w:lang w:val="uk-UA"/>
        </w:rPr>
        <w:t>/201</w:t>
      </w:r>
      <w:r>
        <w:rPr>
          <w:color w:val="262626"/>
          <w:sz w:val="28"/>
          <w:szCs w:val="28"/>
          <w:lang w:val="uk-UA"/>
        </w:rPr>
        <w:t>6</w:t>
      </w:r>
      <w:r w:rsidRPr="00D30B0E">
        <w:rPr>
          <w:color w:val="262626"/>
          <w:sz w:val="28"/>
          <w:szCs w:val="28"/>
          <w:lang w:val="uk-UA"/>
        </w:rPr>
        <w:t> навчального року та проведення державної підсумкової атестації учнів 4-х, 9-х, 11-х класів загальноосвітніх навчальних закладів усіх типів і форм власності</w:t>
      </w:r>
      <w:r w:rsidRPr="00D30B0E">
        <w:rPr>
          <w:sz w:val="28"/>
          <w:szCs w:val="28"/>
          <w:lang w:val="uk-UA"/>
        </w:rPr>
        <w:t>»;</w:t>
      </w:r>
      <w:r>
        <w:rPr>
          <w:sz w:val="28"/>
          <w:szCs w:val="28"/>
          <w:lang w:val="uk-UA"/>
        </w:rPr>
        <w:t xml:space="preserve"> відповідно до листа Харківської </w:t>
      </w:r>
      <w:r w:rsidR="00CD1579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 №</w:t>
      </w:r>
      <w:r w:rsidR="00CD1579">
        <w:rPr>
          <w:sz w:val="28"/>
          <w:szCs w:val="28"/>
          <w:lang w:val="uk-UA"/>
        </w:rPr>
        <w:t>55</w:t>
      </w:r>
      <w:r w:rsidRPr="00EA2E6A">
        <w:rPr>
          <w:color w:val="262626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 xml:space="preserve">Харківської міської ради Харківської області </w:t>
      </w:r>
      <w:r>
        <w:rPr>
          <w:sz w:val="28"/>
          <w:szCs w:val="28"/>
          <w:lang w:val="uk-UA"/>
        </w:rPr>
        <w:t xml:space="preserve">від </w:t>
      </w:r>
      <w:r w:rsidR="00280F6B">
        <w:rPr>
          <w:sz w:val="28"/>
          <w:szCs w:val="28"/>
          <w:lang w:val="uk-UA"/>
        </w:rPr>
        <w:t>3</w:t>
      </w:r>
      <w:r w:rsidR="00CD157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.05.2016 </w:t>
      </w:r>
      <w:r w:rsidR="00CE3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280F6B">
        <w:rPr>
          <w:sz w:val="28"/>
          <w:szCs w:val="28"/>
          <w:lang w:val="uk-UA"/>
        </w:rPr>
        <w:t>5</w:t>
      </w:r>
      <w:r w:rsidR="00CD1579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, </w:t>
      </w:r>
      <w:r w:rsidR="0045717F" w:rsidRPr="00D30B0E">
        <w:rPr>
          <w:sz w:val="28"/>
          <w:szCs w:val="28"/>
          <w:lang w:val="uk-UA"/>
        </w:rPr>
        <w:t>з метою</w:t>
      </w:r>
      <w:r w:rsidR="0045717F" w:rsidRPr="00D30B0E">
        <w:rPr>
          <w:color w:val="262626"/>
          <w:sz w:val="28"/>
          <w:szCs w:val="28"/>
          <w:lang w:val="uk-UA"/>
        </w:rPr>
        <w:t xml:space="preserve"> забезпечення безумовного дотримання порядку закінчення 201</w:t>
      </w:r>
      <w:r w:rsidR="0045717F">
        <w:rPr>
          <w:color w:val="262626"/>
          <w:sz w:val="28"/>
          <w:szCs w:val="28"/>
          <w:lang w:val="uk-UA"/>
        </w:rPr>
        <w:t>5</w:t>
      </w:r>
      <w:r w:rsidR="0045717F" w:rsidRPr="00D30B0E">
        <w:rPr>
          <w:color w:val="262626"/>
          <w:sz w:val="28"/>
          <w:szCs w:val="28"/>
          <w:lang w:val="uk-UA"/>
        </w:rPr>
        <w:t>/201</w:t>
      </w:r>
      <w:r w:rsidR="0045717F">
        <w:rPr>
          <w:color w:val="262626"/>
          <w:sz w:val="28"/>
          <w:szCs w:val="28"/>
          <w:lang w:val="uk-UA"/>
        </w:rPr>
        <w:t>6</w:t>
      </w:r>
      <w:r w:rsidR="0045717F" w:rsidRPr="00D30B0E">
        <w:rPr>
          <w:color w:val="262626"/>
          <w:sz w:val="28"/>
          <w:szCs w:val="28"/>
          <w:lang w:val="uk-UA"/>
        </w:rPr>
        <w:t xml:space="preserve"> навчального року й проведення державної підсумкової атестації учнів </w:t>
      </w:r>
      <w:r w:rsidR="00DE71B5">
        <w:rPr>
          <w:color w:val="262626"/>
          <w:sz w:val="28"/>
          <w:szCs w:val="28"/>
          <w:lang w:val="uk-UA"/>
        </w:rPr>
        <w:t>9</w:t>
      </w:r>
      <w:r w:rsidR="0045717F" w:rsidRPr="00D30B0E">
        <w:rPr>
          <w:color w:val="262626"/>
          <w:sz w:val="28"/>
          <w:szCs w:val="28"/>
          <w:lang w:val="uk-UA"/>
        </w:rPr>
        <w:t>-</w:t>
      </w:r>
      <w:r w:rsidR="00CD1579">
        <w:rPr>
          <w:color w:val="262626"/>
          <w:sz w:val="28"/>
          <w:szCs w:val="28"/>
          <w:lang w:val="uk-UA"/>
        </w:rPr>
        <w:t>В</w:t>
      </w:r>
      <w:r w:rsidR="0045717F" w:rsidRPr="00D30B0E">
        <w:rPr>
          <w:color w:val="262626"/>
          <w:sz w:val="28"/>
          <w:szCs w:val="28"/>
          <w:lang w:val="uk-UA"/>
        </w:rPr>
        <w:t xml:space="preserve"> клас</w:t>
      </w:r>
      <w:r w:rsidR="00CD1579">
        <w:rPr>
          <w:color w:val="262626"/>
          <w:sz w:val="28"/>
          <w:szCs w:val="28"/>
          <w:lang w:val="uk-UA"/>
        </w:rPr>
        <w:t>у</w:t>
      </w:r>
      <w:r w:rsidR="0045717F" w:rsidRPr="00D30B0E">
        <w:rPr>
          <w:color w:val="262626"/>
          <w:sz w:val="28"/>
          <w:szCs w:val="28"/>
          <w:lang w:val="uk-UA"/>
        </w:rPr>
        <w:t xml:space="preserve"> </w:t>
      </w:r>
      <w:r w:rsidR="0045717F">
        <w:rPr>
          <w:color w:val="262626"/>
          <w:sz w:val="28"/>
          <w:szCs w:val="28"/>
          <w:lang w:val="uk-UA"/>
        </w:rPr>
        <w:t xml:space="preserve">Харківської </w:t>
      </w:r>
      <w:r w:rsidR="00CD1579">
        <w:rPr>
          <w:color w:val="262626"/>
          <w:sz w:val="28"/>
          <w:szCs w:val="28"/>
          <w:lang w:val="uk-UA"/>
        </w:rPr>
        <w:t>гімназії</w:t>
      </w:r>
      <w:r w:rsidR="0045717F">
        <w:rPr>
          <w:color w:val="262626"/>
          <w:sz w:val="28"/>
          <w:szCs w:val="28"/>
          <w:lang w:val="uk-UA"/>
        </w:rPr>
        <w:t xml:space="preserve"> № </w:t>
      </w:r>
      <w:r w:rsidR="00CD1579">
        <w:rPr>
          <w:color w:val="262626"/>
          <w:sz w:val="28"/>
          <w:szCs w:val="28"/>
          <w:lang w:val="uk-UA"/>
        </w:rPr>
        <w:t>55</w:t>
      </w:r>
      <w:r w:rsidR="0045717F">
        <w:rPr>
          <w:color w:val="262626"/>
          <w:sz w:val="28"/>
          <w:szCs w:val="28"/>
          <w:lang w:val="uk-UA"/>
        </w:rPr>
        <w:t xml:space="preserve"> Харківської міської ради Харківської області,</w:t>
      </w:r>
      <w:r w:rsidR="00E863D0">
        <w:rPr>
          <w:color w:val="262626"/>
          <w:sz w:val="28"/>
          <w:szCs w:val="28"/>
          <w:lang w:val="uk-UA"/>
        </w:rPr>
        <w:t xml:space="preserve"> у зв’язку з хворобою </w:t>
      </w:r>
      <w:r w:rsidR="00F664B5">
        <w:rPr>
          <w:color w:val="262626"/>
          <w:sz w:val="28"/>
          <w:szCs w:val="28"/>
          <w:lang w:val="uk-UA"/>
        </w:rPr>
        <w:t xml:space="preserve"> </w:t>
      </w:r>
      <w:r w:rsidR="00CD1579">
        <w:rPr>
          <w:color w:val="262626"/>
          <w:sz w:val="28"/>
          <w:szCs w:val="28"/>
          <w:lang w:val="uk-UA"/>
        </w:rPr>
        <w:t>Костенко Т.П., члена комісії,</w:t>
      </w:r>
    </w:p>
    <w:p w:rsidR="00CD1579" w:rsidRDefault="00CD1579" w:rsidP="00CD1579">
      <w:pPr>
        <w:spacing w:line="360" w:lineRule="auto"/>
        <w:ind w:right="-101" w:firstLine="567"/>
        <w:jc w:val="both"/>
        <w:rPr>
          <w:color w:val="262626"/>
          <w:sz w:val="28"/>
          <w:szCs w:val="28"/>
          <w:lang w:val="uk-UA"/>
        </w:rPr>
      </w:pPr>
    </w:p>
    <w:p w:rsidR="00AD36C8" w:rsidRPr="00D30B0E" w:rsidRDefault="00AD36C8" w:rsidP="00CD1579">
      <w:pPr>
        <w:spacing w:line="360" w:lineRule="auto"/>
        <w:ind w:right="-101"/>
        <w:jc w:val="both"/>
        <w:rPr>
          <w:color w:val="000000"/>
          <w:sz w:val="28"/>
          <w:szCs w:val="28"/>
          <w:lang w:val="uk-UA"/>
        </w:rPr>
      </w:pPr>
      <w:r w:rsidRPr="00D30B0E">
        <w:rPr>
          <w:color w:val="000000"/>
          <w:sz w:val="28"/>
          <w:szCs w:val="28"/>
          <w:lang w:val="uk-UA"/>
        </w:rPr>
        <w:t>НАКАЗУЮ:</w:t>
      </w:r>
    </w:p>
    <w:p w:rsidR="00AD36C8" w:rsidRPr="00D30B0E" w:rsidRDefault="00AD36C8" w:rsidP="00AD36C8">
      <w:pPr>
        <w:spacing w:line="276" w:lineRule="auto"/>
        <w:ind w:firstLine="709"/>
        <w:rPr>
          <w:sz w:val="26"/>
          <w:szCs w:val="26"/>
          <w:lang w:val="uk-UA"/>
        </w:rPr>
      </w:pPr>
    </w:p>
    <w:p w:rsidR="009F61E3" w:rsidRPr="003E769A" w:rsidRDefault="009F61E3" w:rsidP="00FC631D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Внести зміни у склад </w:t>
      </w:r>
      <w:r w:rsidRPr="00D30B0E">
        <w:rPr>
          <w:sz w:val="28"/>
          <w:szCs w:val="28"/>
          <w:lang w:val="uk-UA"/>
        </w:rPr>
        <w:t>державн</w:t>
      </w:r>
      <w:r w:rsidR="00CD1579">
        <w:rPr>
          <w:sz w:val="28"/>
          <w:szCs w:val="28"/>
          <w:lang w:val="uk-UA"/>
        </w:rPr>
        <w:t>ої</w:t>
      </w:r>
      <w:r w:rsidRPr="00D30B0E">
        <w:rPr>
          <w:sz w:val="28"/>
          <w:szCs w:val="28"/>
          <w:lang w:val="uk-UA"/>
        </w:rPr>
        <w:t xml:space="preserve"> атестаційн</w:t>
      </w:r>
      <w:r w:rsidR="00CD1579">
        <w:rPr>
          <w:sz w:val="28"/>
          <w:szCs w:val="28"/>
          <w:lang w:val="uk-UA"/>
        </w:rPr>
        <w:t>ої</w:t>
      </w:r>
      <w:r w:rsidRPr="00D30B0E">
        <w:rPr>
          <w:sz w:val="28"/>
          <w:szCs w:val="28"/>
          <w:lang w:val="uk-UA"/>
        </w:rPr>
        <w:t xml:space="preserve"> комісі</w:t>
      </w:r>
      <w:r w:rsidR="00CD1579">
        <w:rPr>
          <w:sz w:val="28"/>
          <w:szCs w:val="28"/>
          <w:lang w:val="uk-UA"/>
        </w:rPr>
        <w:t>ї</w:t>
      </w:r>
      <w:r w:rsidRPr="00D30B0E">
        <w:rPr>
          <w:sz w:val="28"/>
          <w:szCs w:val="28"/>
          <w:lang w:val="uk-UA"/>
        </w:rPr>
        <w:t xml:space="preserve"> для проведення державної підсумкової атестації в </w:t>
      </w:r>
      <w:r w:rsidR="00280F6B">
        <w:rPr>
          <w:sz w:val="28"/>
          <w:szCs w:val="28"/>
          <w:lang w:val="uk-UA"/>
        </w:rPr>
        <w:t>9-</w:t>
      </w:r>
      <w:r w:rsidR="00CD1579">
        <w:rPr>
          <w:sz w:val="28"/>
          <w:szCs w:val="28"/>
          <w:lang w:val="uk-UA"/>
        </w:rPr>
        <w:t>В</w:t>
      </w:r>
      <w:r w:rsidRPr="00D30B0E">
        <w:rPr>
          <w:sz w:val="28"/>
          <w:szCs w:val="28"/>
          <w:lang w:val="uk-UA"/>
        </w:rPr>
        <w:t xml:space="preserve"> клас</w:t>
      </w:r>
      <w:r w:rsidR="00CD1579">
        <w:rPr>
          <w:sz w:val="28"/>
          <w:szCs w:val="28"/>
          <w:lang w:val="uk-UA"/>
        </w:rPr>
        <w:t>у</w:t>
      </w:r>
      <w:r w:rsidRPr="00D30B0E">
        <w:rPr>
          <w:sz w:val="28"/>
          <w:szCs w:val="28"/>
          <w:lang w:val="uk-UA"/>
        </w:rPr>
        <w:t xml:space="preserve"> за курс </w:t>
      </w:r>
      <w:r w:rsidR="00280F6B">
        <w:rPr>
          <w:sz w:val="28"/>
          <w:szCs w:val="28"/>
          <w:lang w:val="uk-UA"/>
        </w:rPr>
        <w:t>базов</w:t>
      </w:r>
      <w:r>
        <w:rPr>
          <w:sz w:val="28"/>
          <w:szCs w:val="28"/>
          <w:lang w:val="uk-UA"/>
        </w:rPr>
        <w:t xml:space="preserve">ої </w:t>
      </w:r>
      <w:r w:rsidRPr="00D30B0E">
        <w:rPr>
          <w:sz w:val="28"/>
          <w:szCs w:val="28"/>
          <w:lang w:val="uk-UA"/>
        </w:rPr>
        <w:t>загальної середньої освіти</w:t>
      </w:r>
      <w:r>
        <w:rPr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 xml:space="preserve">Харківської </w:t>
      </w:r>
      <w:r w:rsidR="00CD1579">
        <w:rPr>
          <w:color w:val="262626"/>
          <w:sz w:val="28"/>
          <w:szCs w:val="28"/>
          <w:lang w:val="uk-UA"/>
        </w:rPr>
        <w:t>гімназії</w:t>
      </w:r>
      <w:r>
        <w:rPr>
          <w:color w:val="262626"/>
          <w:sz w:val="28"/>
          <w:szCs w:val="28"/>
          <w:lang w:val="uk-UA"/>
        </w:rPr>
        <w:t xml:space="preserve"> № </w:t>
      </w:r>
      <w:r w:rsidR="00CD1579">
        <w:rPr>
          <w:color w:val="262626"/>
          <w:sz w:val="28"/>
          <w:szCs w:val="28"/>
          <w:lang w:val="uk-UA"/>
        </w:rPr>
        <w:t>55</w:t>
      </w:r>
      <w:r>
        <w:rPr>
          <w:color w:val="262626"/>
          <w:sz w:val="28"/>
          <w:szCs w:val="28"/>
          <w:lang w:val="uk-UA"/>
        </w:rPr>
        <w:t xml:space="preserve"> Харківської міської ради Харківської області: призначити  </w:t>
      </w:r>
      <w:proofErr w:type="spellStart"/>
      <w:r w:rsidR="00CD1579">
        <w:rPr>
          <w:color w:val="262626"/>
          <w:sz w:val="28"/>
          <w:szCs w:val="28"/>
          <w:lang w:val="uk-UA"/>
        </w:rPr>
        <w:t>Підченко</w:t>
      </w:r>
      <w:proofErr w:type="spellEnd"/>
      <w:r w:rsidR="00CD1579">
        <w:rPr>
          <w:color w:val="262626"/>
          <w:sz w:val="28"/>
          <w:szCs w:val="28"/>
          <w:lang w:val="uk-UA"/>
        </w:rPr>
        <w:t xml:space="preserve"> О.І</w:t>
      </w:r>
      <w:r w:rsidR="00280F6B">
        <w:rPr>
          <w:color w:val="262626"/>
          <w:sz w:val="28"/>
          <w:szCs w:val="28"/>
          <w:lang w:val="uk-UA"/>
        </w:rPr>
        <w:t>.</w:t>
      </w:r>
      <w:r>
        <w:rPr>
          <w:color w:val="262626"/>
          <w:sz w:val="28"/>
          <w:szCs w:val="28"/>
          <w:lang w:val="uk-UA"/>
        </w:rPr>
        <w:t xml:space="preserve">, </w:t>
      </w:r>
      <w:r w:rsidR="00CD1579">
        <w:rPr>
          <w:color w:val="262626"/>
          <w:sz w:val="28"/>
          <w:szCs w:val="28"/>
          <w:lang w:val="uk-UA"/>
        </w:rPr>
        <w:t>учителя англійської мови</w:t>
      </w:r>
      <w:r w:rsidR="00767A21">
        <w:rPr>
          <w:color w:val="262626"/>
          <w:sz w:val="28"/>
          <w:szCs w:val="28"/>
          <w:lang w:val="uk-UA"/>
        </w:rPr>
        <w:t>,</w:t>
      </w:r>
      <w:r w:rsidR="00E863D0">
        <w:rPr>
          <w:color w:val="262626"/>
          <w:sz w:val="28"/>
          <w:szCs w:val="28"/>
          <w:lang w:val="uk-UA"/>
        </w:rPr>
        <w:t xml:space="preserve"> </w:t>
      </w:r>
      <w:r w:rsidR="00CD1579">
        <w:rPr>
          <w:color w:val="262626"/>
          <w:sz w:val="28"/>
          <w:szCs w:val="28"/>
          <w:lang w:val="uk-UA"/>
        </w:rPr>
        <w:t>членом</w:t>
      </w:r>
      <w:r w:rsidR="00767A21">
        <w:rPr>
          <w:color w:val="262626"/>
          <w:sz w:val="28"/>
          <w:szCs w:val="28"/>
          <w:lang w:val="uk-UA"/>
        </w:rPr>
        <w:t xml:space="preserve"> комісії</w:t>
      </w:r>
      <w:r w:rsidR="00E863D0">
        <w:rPr>
          <w:color w:val="262626"/>
          <w:sz w:val="28"/>
          <w:szCs w:val="28"/>
          <w:lang w:val="uk-UA"/>
        </w:rPr>
        <w:t xml:space="preserve"> </w:t>
      </w:r>
      <w:r w:rsidRPr="003E769A">
        <w:rPr>
          <w:sz w:val="28"/>
          <w:szCs w:val="28"/>
          <w:lang w:val="uk-UA"/>
        </w:rPr>
        <w:t>(додаток</w:t>
      </w:r>
      <w:r w:rsidR="00C65AC0">
        <w:rPr>
          <w:sz w:val="28"/>
          <w:szCs w:val="28"/>
          <w:lang w:val="uk-UA"/>
        </w:rPr>
        <w:t xml:space="preserve"> 1</w:t>
      </w:r>
      <w:r w:rsidRPr="003E769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F61E3" w:rsidRPr="00C65AC0" w:rsidRDefault="00C65AC0" w:rsidP="00FC631D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bookmarkStart w:id="0" w:name="OLE_LINK12"/>
      <w:bookmarkStart w:id="1" w:name="OLE_LINK13"/>
      <w:r w:rsidRPr="00C65AC0">
        <w:rPr>
          <w:sz w:val="28"/>
          <w:szCs w:val="28"/>
          <w:lang w:val="uk-UA"/>
        </w:rPr>
        <w:lastRenderedPageBreak/>
        <w:t>Покласти на гол</w:t>
      </w:r>
      <w:r w:rsidR="00E863D0">
        <w:rPr>
          <w:sz w:val="28"/>
          <w:szCs w:val="28"/>
          <w:lang w:val="uk-UA"/>
        </w:rPr>
        <w:t>ов</w:t>
      </w:r>
      <w:r w:rsidRPr="00C65AC0">
        <w:rPr>
          <w:sz w:val="28"/>
          <w:szCs w:val="28"/>
          <w:lang w:val="uk-UA"/>
        </w:rPr>
        <w:t>у комісі</w:t>
      </w:r>
      <w:r>
        <w:rPr>
          <w:sz w:val="28"/>
          <w:szCs w:val="28"/>
          <w:lang w:val="uk-UA"/>
        </w:rPr>
        <w:t>ї</w:t>
      </w:r>
      <w:r w:rsidRPr="00C65AC0">
        <w:rPr>
          <w:sz w:val="28"/>
          <w:szCs w:val="28"/>
          <w:lang w:val="uk-UA"/>
        </w:rPr>
        <w:t xml:space="preserve"> відповідальність за об’єктивність проведення державної підсумкової атестації та дотримання порядку її проведення.</w:t>
      </w:r>
    </w:p>
    <w:p w:rsidR="009F61E3" w:rsidRPr="00824509" w:rsidRDefault="009F61E3" w:rsidP="00FC631D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24509">
        <w:rPr>
          <w:color w:val="000000"/>
          <w:sz w:val="28"/>
          <w:szCs w:val="28"/>
          <w:lang w:val="uk-UA"/>
        </w:rPr>
        <w:t xml:space="preserve">Завідувачу лабораторії комп’ютерних технологій в освіті Короп Ю.В. </w:t>
      </w:r>
      <w:r w:rsidR="00C65AC0">
        <w:rPr>
          <w:color w:val="000000"/>
          <w:sz w:val="28"/>
          <w:szCs w:val="28"/>
          <w:lang w:val="uk-UA"/>
        </w:rPr>
        <w:t>розмістити цей наказ на сайті У</w:t>
      </w:r>
      <w:r w:rsidRPr="00824509">
        <w:rPr>
          <w:color w:val="000000"/>
          <w:sz w:val="28"/>
          <w:szCs w:val="28"/>
          <w:lang w:val="uk-UA"/>
        </w:rPr>
        <w:t>правління освіти.</w:t>
      </w:r>
      <w:r w:rsidRPr="00824509">
        <w:rPr>
          <w:sz w:val="28"/>
          <w:szCs w:val="28"/>
          <w:lang w:val="uk-UA"/>
        </w:rPr>
        <w:t xml:space="preserve">   </w:t>
      </w:r>
    </w:p>
    <w:p w:rsidR="009F61E3" w:rsidRPr="00D30B0E" w:rsidRDefault="009F61E3" w:rsidP="00FC631D">
      <w:pPr>
        <w:pStyle w:val="Normal1"/>
        <w:tabs>
          <w:tab w:val="left" w:pos="993"/>
        </w:tabs>
        <w:spacing w:line="360" w:lineRule="auto"/>
        <w:jc w:val="right"/>
        <w:rPr>
          <w:sz w:val="28"/>
          <w:szCs w:val="28"/>
          <w:lang w:val="uk-UA"/>
        </w:rPr>
      </w:pPr>
      <w:r w:rsidRPr="00D30B0E">
        <w:rPr>
          <w:sz w:val="28"/>
          <w:szCs w:val="28"/>
          <w:lang w:val="uk-UA"/>
        </w:rPr>
        <w:t xml:space="preserve">До </w:t>
      </w:r>
      <w:r w:rsidR="00280F6B">
        <w:rPr>
          <w:sz w:val="28"/>
          <w:szCs w:val="28"/>
          <w:lang w:val="uk-UA"/>
        </w:rPr>
        <w:t>01</w:t>
      </w:r>
      <w:r w:rsidRPr="00D30B0E">
        <w:rPr>
          <w:sz w:val="28"/>
          <w:szCs w:val="28"/>
          <w:lang w:val="uk-UA"/>
        </w:rPr>
        <w:t>.0</w:t>
      </w:r>
      <w:r w:rsidR="00280F6B">
        <w:rPr>
          <w:sz w:val="28"/>
          <w:szCs w:val="28"/>
          <w:lang w:val="uk-UA"/>
        </w:rPr>
        <w:t>6</w:t>
      </w:r>
      <w:r w:rsidRPr="00D30B0E">
        <w:rPr>
          <w:sz w:val="28"/>
          <w:szCs w:val="28"/>
          <w:lang w:val="uk-UA"/>
        </w:rPr>
        <w:t>.201</w:t>
      </w:r>
      <w:r w:rsidR="00C65AC0">
        <w:rPr>
          <w:sz w:val="28"/>
          <w:szCs w:val="28"/>
          <w:lang w:val="uk-UA"/>
        </w:rPr>
        <w:t>6</w:t>
      </w:r>
    </w:p>
    <w:p w:rsidR="009F61E3" w:rsidRPr="00D30B0E" w:rsidRDefault="009F61E3" w:rsidP="00FC631D">
      <w:pPr>
        <w:pStyle w:val="Normal1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30B0E">
        <w:rPr>
          <w:sz w:val="28"/>
          <w:szCs w:val="28"/>
          <w:lang w:val="uk-UA"/>
        </w:rPr>
        <w:t xml:space="preserve">Контроль за виконанням цього наказу покласти на </w:t>
      </w:r>
      <w:r w:rsidR="00C65AC0">
        <w:rPr>
          <w:sz w:val="28"/>
          <w:szCs w:val="28"/>
          <w:lang w:val="uk-UA"/>
        </w:rPr>
        <w:t>заступника начальника У</w:t>
      </w:r>
      <w:r>
        <w:rPr>
          <w:sz w:val="28"/>
          <w:szCs w:val="28"/>
          <w:lang w:val="uk-UA"/>
        </w:rPr>
        <w:t xml:space="preserve">правління освіти </w:t>
      </w:r>
      <w:proofErr w:type="spellStart"/>
      <w:r>
        <w:rPr>
          <w:sz w:val="28"/>
          <w:szCs w:val="28"/>
          <w:lang w:val="uk-UA"/>
        </w:rPr>
        <w:t>Ліпейка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9F61E3" w:rsidRPr="00D30B0E" w:rsidRDefault="009F61E3" w:rsidP="00FC631D">
      <w:pPr>
        <w:pStyle w:val="BodyText1"/>
        <w:spacing w:line="360" w:lineRule="auto"/>
        <w:rPr>
          <w:lang w:val="uk-UA"/>
        </w:rPr>
      </w:pPr>
    </w:p>
    <w:p w:rsidR="009F61E3" w:rsidRDefault="009F61E3" w:rsidP="009F61E3">
      <w:pPr>
        <w:pStyle w:val="BodyText1"/>
        <w:spacing w:line="276" w:lineRule="auto"/>
        <w:rPr>
          <w:sz w:val="28"/>
          <w:szCs w:val="28"/>
          <w:lang w:val="uk-UA"/>
        </w:rPr>
      </w:pPr>
      <w:r w:rsidRPr="00EA672F">
        <w:rPr>
          <w:sz w:val="28"/>
          <w:szCs w:val="28"/>
          <w:lang w:val="uk-UA"/>
        </w:rPr>
        <w:t xml:space="preserve">Підстава: </w:t>
      </w:r>
      <w:r>
        <w:rPr>
          <w:sz w:val="28"/>
          <w:szCs w:val="28"/>
          <w:lang w:val="uk-UA"/>
        </w:rPr>
        <w:t>лист</w:t>
      </w:r>
      <w:r w:rsidR="00C65AC0">
        <w:rPr>
          <w:sz w:val="28"/>
          <w:szCs w:val="28"/>
          <w:lang w:val="uk-UA"/>
        </w:rPr>
        <w:t xml:space="preserve"> </w:t>
      </w:r>
      <w:r w:rsidRPr="00EA672F">
        <w:rPr>
          <w:sz w:val="28"/>
          <w:szCs w:val="28"/>
          <w:lang w:val="uk-UA"/>
        </w:rPr>
        <w:t xml:space="preserve"> </w:t>
      </w:r>
      <w:r w:rsidR="00C65AC0">
        <w:rPr>
          <w:sz w:val="28"/>
          <w:szCs w:val="28"/>
          <w:lang w:val="uk-UA"/>
        </w:rPr>
        <w:t xml:space="preserve">директора </w:t>
      </w:r>
      <w:r w:rsidR="00CD1579">
        <w:rPr>
          <w:sz w:val="28"/>
          <w:szCs w:val="28"/>
          <w:lang w:val="uk-UA"/>
        </w:rPr>
        <w:t>ХГ</w:t>
      </w:r>
      <w:r w:rsidR="00C65AC0">
        <w:rPr>
          <w:sz w:val="28"/>
          <w:szCs w:val="28"/>
          <w:lang w:val="uk-UA"/>
        </w:rPr>
        <w:t xml:space="preserve"> №</w:t>
      </w:r>
      <w:r w:rsidR="00CD1579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від </w:t>
      </w:r>
      <w:r w:rsidR="00280F6B">
        <w:rPr>
          <w:sz w:val="28"/>
          <w:szCs w:val="28"/>
          <w:lang w:val="uk-UA"/>
        </w:rPr>
        <w:t>3</w:t>
      </w:r>
      <w:r w:rsidR="00CD157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.05.201</w:t>
      </w:r>
      <w:r w:rsidR="00C65AC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 </w:t>
      </w:r>
      <w:r w:rsidR="00280F6B">
        <w:rPr>
          <w:sz w:val="28"/>
          <w:szCs w:val="28"/>
          <w:lang w:val="uk-UA"/>
        </w:rPr>
        <w:t>5</w:t>
      </w:r>
      <w:r w:rsidR="00CD1579">
        <w:rPr>
          <w:sz w:val="28"/>
          <w:szCs w:val="28"/>
          <w:lang w:val="uk-UA"/>
        </w:rPr>
        <w:t>55</w:t>
      </w:r>
    </w:p>
    <w:p w:rsidR="00FC631D" w:rsidRDefault="00FC631D" w:rsidP="009F61E3">
      <w:pPr>
        <w:pStyle w:val="BodyText1"/>
        <w:spacing w:line="276" w:lineRule="auto"/>
        <w:rPr>
          <w:sz w:val="28"/>
          <w:szCs w:val="28"/>
          <w:lang w:val="uk-UA"/>
        </w:rPr>
      </w:pPr>
    </w:p>
    <w:p w:rsidR="00FC631D" w:rsidRDefault="00FC631D" w:rsidP="009F61E3">
      <w:pPr>
        <w:pStyle w:val="BodyText1"/>
        <w:spacing w:line="276" w:lineRule="auto"/>
        <w:rPr>
          <w:sz w:val="28"/>
          <w:szCs w:val="28"/>
          <w:lang w:val="uk-UA"/>
        </w:rPr>
      </w:pPr>
    </w:p>
    <w:p w:rsidR="009F61E3" w:rsidRPr="00C65AC0" w:rsidRDefault="009F61E3" w:rsidP="009F61E3">
      <w:pPr>
        <w:pStyle w:val="BodyText1"/>
        <w:spacing w:line="276" w:lineRule="auto"/>
        <w:rPr>
          <w:sz w:val="16"/>
          <w:szCs w:val="16"/>
          <w:lang w:val="uk-UA"/>
        </w:rPr>
      </w:pPr>
    </w:p>
    <w:bookmarkEnd w:id="0"/>
    <w:bookmarkEnd w:id="1"/>
    <w:p w:rsidR="009F61E3" w:rsidRPr="00D30B0E" w:rsidRDefault="00C65AC0" w:rsidP="009F61E3">
      <w:pPr>
        <w:widowControl w:val="0"/>
        <w:tabs>
          <w:tab w:val="left" w:pos="695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9F61E3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освіти</w:t>
      </w:r>
      <w:r w:rsidR="009F61E3">
        <w:rPr>
          <w:sz w:val="28"/>
          <w:szCs w:val="28"/>
          <w:lang w:val="uk-UA"/>
        </w:rPr>
        <w:t xml:space="preserve"> </w:t>
      </w:r>
      <w:r w:rsidR="009F61E3" w:rsidRPr="00D30B0E">
        <w:rPr>
          <w:sz w:val="28"/>
          <w:szCs w:val="28"/>
          <w:lang w:val="uk-UA"/>
        </w:rPr>
        <w:tab/>
      </w:r>
      <w:r w:rsidR="009F61E3">
        <w:rPr>
          <w:sz w:val="28"/>
          <w:szCs w:val="28"/>
          <w:lang w:val="uk-UA"/>
        </w:rPr>
        <w:t>Т.В.Куценко</w:t>
      </w:r>
    </w:p>
    <w:p w:rsidR="00FC631D" w:rsidRDefault="00FC631D" w:rsidP="009F61E3">
      <w:pPr>
        <w:jc w:val="both"/>
        <w:rPr>
          <w:sz w:val="28"/>
          <w:szCs w:val="28"/>
          <w:lang w:val="uk-UA"/>
        </w:rPr>
      </w:pPr>
    </w:p>
    <w:p w:rsidR="00FC631D" w:rsidRDefault="00FC631D" w:rsidP="009F61E3">
      <w:pPr>
        <w:jc w:val="both"/>
        <w:rPr>
          <w:sz w:val="28"/>
          <w:szCs w:val="28"/>
          <w:lang w:val="uk-UA"/>
        </w:rPr>
      </w:pPr>
    </w:p>
    <w:p w:rsidR="009F61E3" w:rsidRPr="00D30B0E" w:rsidRDefault="009F61E3" w:rsidP="009F61E3">
      <w:pPr>
        <w:jc w:val="both"/>
        <w:rPr>
          <w:sz w:val="28"/>
          <w:szCs w:val="28"/>
          <w:lang w:val="uk-UA"/>
        </w:rPr>
      </w:pPr>
      <w:r w:rsidRPr="00D30B0E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p w:rsidR="00FC631D" w:rsidRDefault="00FC631D" w:rsidP="009F61E3">
      <w:pPr>
        <w:jc w:val="both"/>
        <w:rPr>
          <w:sz w:val="28"/>
          <w:szCs w:val="28"/>
          <w:lang w:val="uk-UA"/>
        </w:rPr>
      </w:pPr>
    </w:p>
    <w:p w:rsidR="00FC631D" w:rsidRDefault="00FC631D" w:rsidP="009F61E3">
      <w:pPr>
        <w:jc w:val="both"/>
        <w:rPr>
          <w:sz w:val="28"/>
          <w:szCs w:val="28"/>
          <w:lang w:val="uk-UA"/>
        </w:rPr>
      </w:pPr>
    </w:p>
    <w:p w:rsidR="009F61E3" w:rsidRDefault="009F61E3" w:rsidP="009F61E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Ліпейко</w:t>
      </w:r>
      <w:proofErr w:type="spellEnd"/>
      <w:r>
        <w:rPr>
          <w:sz w:val="28"/>
          <w:szCs w:val="28"/>
          <w:lang w:val="uk-UA"/>
        </w:rPr>
        <w:t xml:space="preserve"> В.І.                                            Короп Ю.В.</w:t>
      </w: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FC631D" w:rsidRDefault="00FC631D" w:rsidP="00C65AC0">
      <w:pPr>
        <w:jc w:val="both"/>
        <w:rPr>
          <w:sz w:val="20"/>
          <w:szCs w:val="20"/>
          <w:lang w:val="uk-UA"/>
        </w:rPr>
      </w:pPr>
    </w:p>
    <w:p w:rsidR="00D217B1" w:rsidRDefault="009F61E3" w:rsidP="00C65AC0">
      <w:pPr>
        <w:jc w:val="both"/>
      </w:pPr>
      <w:proofErr w:type="spellStart"/>
      <w:r>
        <w:rPr>
          <w:sz w:val="20"/>
          <w:szCs w:val="20"/>
          <w:lang w:val="uk-UA"/>
        </w:rPr>
        <w:t>Лустенко</w:t>
      </w:r>
      <w:proofErr w:type="spellEnd"/>
    </w:p>
    <w:sectPr w:rsidR="00D217B1" w:rsidSect="00280F6B">
      <w:headerReference w:type="default" r:id="rId11"/>
      <w:pgSz w:w="11906" w:h="16838" w:code="9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66" w:rsidRDefault="00783866" w:rsidP="00280F6B">
      <w:r>
        <w:separator/>
      </w:r>
    </w:p>
  </w:endnote>
  <w:endnote w:type="continuationSeparator" w:id="0">
    <w:p w:rsidR="00783866" w:rsidRDefault="00783866" w:rsidP="0028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66" w:rsidRDefault="00783866" w:rsidP="00280F6B">
      <w:r>
        <w:separator/>
      </w:r>
    </w:p>
  </w:footnote>
  <w:footnote w:type="continuationSeparator" w:id="0">
    <w:p w:rsidR="00783866" w:rsidRDefault="00783866" w:rsidP="00280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0594"/>
      <w:docPartObj>
        <w:docPartGallery w:val="Page Numbers (Top of Page)"/>
        <w:docPartUnique/>
      </w:docPartObj>
    </w:sdtPr>
    <w:sdtContent>
      <w:p w:rsidR="00280F6B" w:rsidRDefault="00280F6B">
        <w:pPr>
          <w:pStyle w:val="a8"/>
          <w:jc w:val="center"/>
        </w:pPr>
        <w:fldSimple w:instr=" PAGE   \* MERGEFORMAT ">
          <w:r w:rsidR="0012700F">
            <w:rPr>
              <w:noProof/>
            </w:rPr>
            <w:t>2</w:t>
          </w:r>
        </w:fldSimple>
      </w:p>
    </w:sdtContent>
  </w:sdt>
  <w:p w:rsidR="00280F6B" w:rsidRDefault="00280F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C4B"/>
    <w:multiLevelType w:val="multilevel"/>
    <w:tmpl w:val="C9BE244E"/>
    <w:lvl w:ilvl="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1018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C8"/>
    <w:rsid w:val="0012700F"/>
    <w:rsid w:val="00226EFF"/>
    <w:rsid w:val="00280F6B"/>
    <w:rsid w:val="002C18A1"/>
    <w:rsid w:val="00313DBA"/>
    <w:rsid w:val="004013D3"/>
    <w:rsid w:val="0045717F"/>
    <w:rsid w:val="00767A21"/>
    <w:rsid w:val="00783866"/>
    <w:rsid w:val="007D57A5"/>
    <w:rsid w:val="009124E3"/>
    <w:rsid w:val="009F61E3"/>
    <w:rsid w:val="00AD36C8"/>
    <w:rsid w:val="00C54FA3"/>
    <w:rsid w:val="00C65AC0"/>
    <w:rsid w:val="00CD1579"/>
    <w:rsid w:val="00CE3142"/>
    <w:rsid w:val="00D217B1"/>
    <w:rsid w:val="00DE71B5"/>
    <w:rsid w:val="00E17396"/>
    <w:rsid w:val="00E863D0"/>
    <w:rsid w:val="00EB4220"/>
    <w:rsid w:val="00F1208B"/>
    <w:rsid w:val="00F664B5"/>
    <w:rsid w:val="00F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36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D36C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D36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D36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aliases w:val="Знак Знак Знак Знак,Знак Знак"/>
    <w:basedOn w:val="a"/>
    <w:link w:val="a4"/>
    <w:uiPriority w:val="99"/>
    <w:rsid w:val="00AD36C8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aliases w:val="Знак Знак Знак Знак Знак,Знак Знак Знак"/>
    <w:basedOn w:val="a0"/>
    <w:link w:val="a3"/>
    <w:uiPriority w:val="99"/>
    <w:rsid w:val="00AD36C8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Normal1">
    <w:name w:val="Normal1"/>
    <w:uiPriority w:val="99"/>
    <w:rsid w:val="00AD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1"/>
    <w:uiPriority w:val="99"/>
    <w:rsid w:val="00AD36C8"/>
    <w:rPr>
      <w:sz w:val="24"/>
    </w:rPr>
  </w:style>
  <w:style w:type="paragraph" w:styleId="a5">
    <w:name w:val="List Paragraph"/>
    <w:basedOn w:val="a"/>
    <w:uiPriority w:val="99"/>
    <w:qFormat/>
    <w:rsid w:val="00AD36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3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80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0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0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C7F6A-5716-49F0-B45E-5AD69D67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cp:lastPrinted>2016-06-03T14:51:00Z</cp:lastPrinted>
  <dcterms:created xsi:type="dcterms:W3CDTF">2016-06-03T14:33:00Z</dcterms:created>
  <dcterms:modified xsi:type="dcterms:W3CDTF">2016-06-03T14:57:00Z</dcterms:modified>
</cp:coreProperties>
</file>