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753"/>
      </w:tblGrid>
      <w:tr w:rsidR="00AE72FB" w:rsidRPr="002216CA" w:rsidTr="004008E0">
        <w:trPr>
          <w:trHeight w:val="1276"/>
        </w:trPr>
        <w:tc>
          <w:tcPr>
            <w:tcW w:w="6521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т. (057) 705 07 37</w:t>
            </w:r>
            <w:r w:rsidRPr="000C48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" w:history="1"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office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</w:hyperlink>
          </w:p>
        </w:tc>
      </w:tr>
    </w:tbl>
    <w:p w:rsidR="00981B8B" w:rsidRPr="00A93B49" w:rsidRDefault="001C51B2" w:rsidP="004507A3">
      <w:pPr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="00BC4E21" w:rsidRPr="00A93B49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.</w:t>
      </w:r>
      <w:r w:rsidR="001920D6" w:rsidRPr="00A93B49"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201</w:t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>9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C48AB" w:rsidRPr="00A93B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B8B" w:rsidRPr="00A93B49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A9386C" w:rsidRDefault="001920D6" w:rsidP="004507A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6C">
        <w:rPr>
          <w:rFonts w:ascii="Times New Roman" w:hAnsi="Times New Roman" w:cs="Times New Roman"/>
          <w:b/>
          <w:sz w:val="28"/>
          <w:szCs w:val="28"/>
        </w:rPr>
        <w:t>ПРОБНЕ ЗНО</w:t>
      </w:r>
      <w:r w:rsidR="00B106B4" w:rsidRPr="00A9386C">
        <w:rPr>
          <w:rFonts w:ascii="Times New Roman" w:hAnsi="Times New Roman" w:cs="Times New Roman"/>
          <w:b/>
          <w:sz w:val="28"/>
          <w:szCs w:val="28"/>
        </w:rPr>
        <w:t>-2020 – НЕОБХІДНО СПРОБУВАТИ</w:t>
      </w: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Особливості</w:t>
      </w:r>
    </w:p>
    <w:p w:rsidR="00173DA0" w:rsidRPr="00A9386C" w:rsidRDefault="0058292B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Пробне ЗНО </w:t>
      </w:r>
      <w:r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проводиться з метою ознайомлення всіх бажаючих із процедурою проведення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ЗНО</w:t>
      </w:r>
      <w:r w:rsidR="004C4FE4" w:rsidRPr="00A9386C">
        <w:rPr>
          <w:rFonts w:ascii="Times New Roman" w:hAnsi="Times New Roman"/>
          <w:iCs/>
          <w:sz w:val="28"/>
          <w:szCs w:val="28"/>
          <w:lang w:val="uk-UA"/>
        </w:rPr>
        <w:t>.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80ED9" w:rsidRPr="00A9386C" w:rsidRDefault="00180ED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Переваги пробного ЗНО</w:t>
      </w:r>
      <w:r w:rsidR="008936EF" w:rsidRPr="00A9386C">
        <w:rPr>
          <w:rFonts w:ascii="Times New Roman" w:hAnsi="Times New Roman"/>
          <w:iCs/>
          <w:sz w:val="28"/>
          <w:szCs w:val="28"/>
          <w:lang w:val="uk-UA"/>
        </w:rPr>
        <w:t>, яке організовує Харківський РЦОЯО: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</w:t>
      </w:r>
      <w:r w:rsidR="00180ED9" w:rsidRPr="00A9386C">
        <w:rPr>
          <w:rFonts w:ascii="Times New Roman" w:hAnsi="Times New Roman"/>
          <w:iCs/>
          <w:sz w:val="28"/>
          <w:szCs w:val="28"/>
          <w:lang w:val="uk-UA"/>
        </w:rPr>
        <w:t>роцедура пробного ЗНО максимально від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повідає процедурі основного </w:t>
      </w:r>
      <w:r>
        <w:rPr>
          <w:rFonts w:ascii="Times New Roman" w:hAnsi="Times New Roman"/>
          <w:iCs/>
          <w:sz w:val="28"/>
          <w:szCs w:val="28"/>
          <w:lang w:val="uk-UA"/>
        </w:rPr>
        <w:t>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авдання пробного ЗНО відповідають програмам, характеристикам та структурі 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ифікаційних робіт основного 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часть у пробному ЗНО надає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можливість 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попрацювати з зошитом та бланками відповідей, </w:t>
      </w:r>
      <w:r>
        <w:rPr>
          <w:rFonts w:ascii="Times New Roman" w:hAnsi="Times New Roman"/>
          <w:iCs/>
          <w:sz w:val="28"/>
          <w:szCs w:val="28"/>
          <w:lang w:val="uk-UA"/>
        </w:rPr>
        <w:t>отримати результат</w:t>
      </w:r>
    </w:p>
    <w:p w:rsidR="002201FA" w:rsidRP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45C83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пробному тесті з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іноземних мов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>присутня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частина тесту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>«Аудіювання».</w:t>
      </w:r>
    </w:p>
    <w:p w:rsidR="00173DA0" w:rsidRPr="00A9386C" w:rsidRDefault="00F00FFF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Пробне ЗНО з української мови і літератури –</w:t>
      </w:r>
      <w:r w:rsidRPr="00A9386C">
        <w:rPr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21 березня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>. 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математики, історії України, біології, географії, фізики, хімії, іноземних мов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– 28 березня 2020 року (тестування з усіх предметів починається одночасно).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Style w:val="apple-style-span"/>
          <w:rFonts w:ascii="Times New Roman" w:hAnsi="Times New Roman"/>
          <w:b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Вартість</w:t>
      </w:r>
    </w:p>
    <w:p w:rsidR="002201FA" w:rsidRPr="00A9386C" w:rsidRDefault="001920D6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Вартість пробного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ЗНО за одне тестування в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році складає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1</w:t>
      </w:r>
      <w:r w:rsidR="00DA2796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41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гривні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(у Полтавській, Сумській та Харківській області)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Участь у пробному ЗНО є добровільною. 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1920D6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Реєстрація</w:t>
      </w:r>
    </w:p>
    <w:p w:rsidR="004C4FE4" w:rsidRPr="00A9386C" w:rsidRDefault="002201FA" w:rsidP="004507A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86C">
        <w:rPr>
          <w:rFonts w:ascii="Times New Roman" w:hAnsi="Times New Roman" w:cs="Times New Roman"/>
          <w:iCs/>
          <w:sz w:val="28"/>
          <w:szCs w:val="28"/>
        </w:rPr>
        <w:t>Н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а сайті Харківського РЦОЯО (</w:t>
      </w:r>
      <w:hyperlink r:id="rId8" w:history="1">
        <w:r w:rsidR="001920D6" w:rsidRPr="00A9386C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http://zno-kharkiv.org.ua</w:t>
        </w:r>
      </w:hyperlink>
      <w:r w:rsidR="001920D6" w:rsidRPr="00A9386C">
        <w:rPr>
          <w:rFonts w:ascii="Times New Roman" w:hAnsi="Times New Roman" w:cs="Times New Roman"/>
          <w:iCs/>
          <w:sz w:val="28"/>
          <w:szCs w:val="28"/>
        </w:rPr>
        <w:t xml:space="preserve">) у розділі «Пробне ЗНО» </w:t>
      </w:r>
      <w:r w:rsidR="00690C5C" w:rsidRPr="00A9386C">
        <w:rPr>
          <w:rFonts w:ascii="Times New Roman" w:hAnsi="Times New Roman" w:cs="Times New Roman"/>
          <w:iCs/>
          <w:sz w:val="28"/>
          <w:szCs w:val="28"/>
        </w:rPr>
        <w:t>з</w:t>
      </w:r>
      <w:r w:rsidRPr="00A9386C">
        <w:rPr>
          <w:rFonts w:ascii="Times New Roman" w:hAnsi="Times New Roman" w:cs="Times New Roman"/>
          <w:iCs/>
          <w:sz w:val="28"/>
          <w:szCs w:val="28"/>
        </w:rPr>
        <w:t xml:space="preserve"> 03 до 24 січня 2020 року 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відбу</w:t>
      </w:r>
      <w:r w:rsidR="004C4FE4" w:rsidRPr="00A9386C">
        <w:rPr>
          <w:rFonts w:ascii="Times New Roman" w:hAnsi="Times New Roman" w:cs="Times New Roman"/>
          <w:iCs/>
          <w:sz w:val="28"/>
          <w:szCs w:val="28"/>
        </w:rPr>
        <w:t>деться реєстрація на пробне ЗНО.</w:t>
      </w:r>
    </w:p>
    <w:p w:rsidR="00A83C07" w:rsidRPr="00A9386C" w:rsidRDefault="000156E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86C">
        <w:rPr>
          <w:rFonts w:ascii="Times New Roman" w:eastAsia="Times New Roman" w:hAnsi="Times New Roman" w:cs="Times New Roman"/>
          <w:sz w:val="28"/>
          <w:szCs w:val="28"/>
        </w:rPr>
        <w:t>Під час реєстрації на пробне ЗНО учасник самостійно обрає округ проходження пробного ЗНО із запропонованого переліку.</w:t>
      </w:r>
    </w:p>
    <w:p w:rsidR="007B02BC" w:rsidRPr="00A9386C" w:rsidRDefault="00A83C07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 реєстрації на пробне ЗНО у 2020 році є обов’язкове завантаження оформленої реєстраційної З</w:t>
      </w:r>
      <w:r w:rsidR="00690C5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«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учасника пробного ЗНО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(над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лати таку заяву поштою НЕ ПОТРІБНО). </w:t>
      </w:r>
    </w:p>
    <w:p w:rsidR="001F708B" w:rsidRPr="00A9386C" w:rsidRDefault="00D45A3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на участь у пробному ЗНО вважається завершеною після надходження коштів для оплати послуг на рахунок</w:t>
      </w:r>
      <w:r w:rsidR="000156E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Харківського РЦОЯО. 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платити послуг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можна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будь-якій фінансовій установі або через послугу електронного платежу протягом трьох робочих днів 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дня створення реєстраційної з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43674" w:rsidRPr="00A9386C" w:rsidRDefault="00243674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особливості реєстрації будуть описані в інструкції </w:t>
      </w:r>
      <w:r w:rsidR="008936EF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реєстраційної програми.</w:t>
      </w:r>
    </w:p>
    <w:p w:rsidR="00A93B49" w:rsidRPr="00A9386C" w:rsidRDefault="00A93B49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3DD" w:rsidRPr="00A9386C" w:rsidRDefault="001A03DD" w:rsidP="001A03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Особливі освітні потреби</w:t>
      </w:r>
    </w:p>
    <w:p w:rsidR="00897AF2" w:rsidRPr="00A9386C" w:rsidRDefault="001A03DD" w:rsidP="008B4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</w:t>
      </w:r>
      <w:r w:rsidR="007F535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використання слухового апарата, імпланта (апарат/імплант);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DA17DF" w:rsidRPr="00A93B49" w:rsidRDefault="00DA17DF" w:rsidP="007F5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A17DF" w:rsidRPr="00A93B49" w:rsidRDefault="00DA17DF" w:rsidP="00897AF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03DD" w:rsidRPr="00A93B49" w:rsidRDefault="001A03DD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6E8" w:rsidRPr="00A93B49" w:rsidRDefault="007346CE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FA4D64" w:rsidRPr="00A93B49">
        <w:rPr>
          <w:rFonts w:ascii="Times New Roman" w:hAnsi="Times New Roman" w:cs="Times New Roman"/>
          <w:sz w:val="24"/>
          <w:szCs w:val="24"/>
        </w:rPr>
        <w:t xml:space="preserve">Сидоренко Олександр Леонідович, доктор соціологічних наук, професор, </w:t>
      </w:r>
      <w:r w:rsidR="00D96882" w:rsidRPr="00A93B49">
        <w:rPr>
          <w:rFonts w:ascii="Times New Roman" w:hAnsi="Times New Roman" w:cs="Times New Roman"/>
          <w:sz w:val="24"/>
          <w:szCs w:val="24"/>
        </w:rPr>
        <w:t>член-кореспондент НАПН України, 057 705 15 64</w:t>
      </w:r>
      <w:r w:rsidR="00897AF2" w:rsidRPr="00A93B49">
        <w:rPr>
          <w:rFonts w:ascii="Times New Roman" w:hAnsi="Times New Roman" w:cs="Times New Roman"/>
          <w:sz w:val="24"/>
          <w:szCs w:val="24"/>
        </w:rPr>
        <w:t>.</w:t>
      </w:r>
    </w:p>
    <w:p w:rsidR="00A9386C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>Контактна особа</w:t>
      </w:r>
      <w:r w:rsidR="000156E8" w:rsidRPr="00A93B49">
        <w:rPr>
          <w:rFonts w:ascii="Times New Roman" w:hAnsi="Times New Roman" w:cs="Times New Roman"/>
          <w:sz w:val="24"/>
          <w:szCs w:val="24"/>
        </w:rPr>
        <w:t>: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Шматько Олена Євгеніївна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, </w:t>
      </w:r>
      <w:r w:rsidR="00897AF2" w:rsidRPr="00A93B49">
        <w:rPr>
          <w:rFonts w:ascii="Times New Roman" w:hAnsi="Times New Roman" w:cs="Times New Roman"/>
          <w:sz w:val="24"/>
          <w:szCs w:val="24"/>
        </w:rPr>
        <w:t>начальник організаційно-методичного відділу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 ХРЦОЯО, </w:t>
      </w:r>
      <w:r w:rsidR="00897AF2" w:rsidRPr="00A93B49">
        <w:rPr>
          <w:rFonts w:ascii="Times New Roman" w:hAnsi="Times New Roman" w:cs="Times New Roman"/>
          <w:sz w:val="24"/>
          <w:szCs w:val="24"/>
        </w:rPr>
        <w:t>057 </w:t>
      </w:r>
      <w:r w:rsidR="00FA4D64" w:rsidRPr="00A93B49">
        <w:rPr>
          <w:rFonts w:ascii="Times New Roman" w:hAnsi="Times New Roman" w:cs="Times New Roman"/>
          <w:sz w:val="24"/>
          <w:szCs w:val="24"/>
        </w:rPr>
        <w:t>705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07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37, 097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83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23</w:t>
      </w:r>
      <w:r w:rsidR="00A9386C">
        <w:rPr>
          <w:rFonts w:ascii="Times New Roman" w:hAnsi="Times New Roman" w:cs="Times New Roman"/>
          <w:sz w:val="24"/>
          <w:szCs w:val="24"/>
        </w:rPr>
        <w:t> </w:t>
      </w:r>
      <w:r w:rsidR="00FA4D64" w:rsidRPr="00A93B49">
        <w:rPr>
          <w:rFonts w:ascii="Times New Roman" w:hAnsi="Times New Roman" w:cs="Times New Roman"/>
          <w:sz w:val="24"/>
          <w:szCs w:val="24"/>
        </w:rPr>
        <w:t>496</w:t>
      </w:r>
      <w:r w:rsidR="000156E8" w:rsidRPr="00A93B49">
        <w:rPr>
          <w:rFonts w:ascii="Times New Roman" w:hAnsi="Times New Roman" w:cs="Times New Roman"/>
          <w:sz w:val="24"/>
          <w:szCs w:val="24"/>
        </w:rPr>
        <w:t>.</w:t>
      </w:r>
    </w:p>
    <w:p w:rsidR="0058292B" w:rsidRPr="00A93B49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Більше інформації про ЗНО, пробне ЗНО </w:t>
      </w:r>
      <w:r w:rsidR="001C51B2" w:rsidRPr="00A93B49">
        <w:rPr>
          <w:rFonts w:ascii="Times New Roman" w:hAnsi="Times New Roman" w:cs="Times New Roman"/>
          <w:sz w:val="24"/>
          <w:szCs w:val="24"/>
        </w:rPr>
        <w:t>можна знайти на</w:t>
      </w:r>
      <w:r w:rsidR="000604E0" w:rsidRPr="00A93B49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 ст</w:t>
      </w:r>
      <w:r w:rsidR="00897AF2" w:rsidRPr="00A93B49">
        <w:rPr>
          <w:rFonts w:ascii="Times New Roman" w:hAnsi="Times New Roman" w:cs="Times New Roman"/>
          <w:sz w:val="24"/>
          <w:szCs w:val="24"/>
        </w:rPr>
        <w:t>о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рінках </w:t>
      </w:r>
      <w:hyperlink r:id="rId9" w:history="1"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Фейсб</w:t>
        </w:r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</w:rPr>
          <w:t>у</w:t>
        </w:r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к</w:t>
        </w:r>
      </w:hyperlink>
      <w:r w:rsidR="001C51B2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Телеграм</w:t>
        </w:r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Інстаграм</w:t>
        </w:r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/>
      <w:r w:rsidR="000156E8" w:rsidRPr="00A9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2B" w:rsidRPr="00A93B49" w:rsidRDefault="0058292B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8292B" w:rsidRPr="00A93B49" w:rsidSect="00A9386C">
      <w:pgSz w:w="11906" w:h="16838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9A2EEB"/>
    <w:multiLevelType w:val="hybridMultilevel"/>
    <w:tmpl w:val="D3C609BC"/>
    <w:lvl w:ilvl="0" w:tplc="D81AFA16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322628C8"/>
    <w:multiLevelType w:val="hybridMultilevel"/>
    <w:tmpl w:val="464064CA"/>
    <w:lvl w:ilvl="0" w:tplc="9AA4F13C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E528D9"/>
    <w:multiLevelType w:val="hybridMultilevel"/>
    <w:tmpl w:val="9E34C1B6"/>
    <w:lvl w:ilvl="0" w:tplc="08C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8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3A43DF"/>
    <w:multiLevelType w:val="hybridMultilevel"/>
    <w:tmpl w:val="F5D6A0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5942494"/>
    <w:multiLevelType w:val="hybridMultilevel"/>
    <w:tmpl w:val="12083C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E10054"/>
    <w:multiLevelType w:val="hybridMultilevel"/>
    <w:tmpl w:val="95B6DEAC"/>
    <w:lvl w:ilvl="0" w:tplc="FC78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06E51E3"/>
    <w:multiLevelType w:val="hybridMultilevel"/>
    <w:tmpl w:val="6024C118"/>
    <w:lvl w:ilvl="0" w:tplc="A2C870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19"/>
  </w:num>
  <w:num w:numId="5">
    <w:abstractNumId w:val="33"/>
  </w:num>
  <w:num w:numId="6">
    <w:abstractNumId w:val="8"/>
  </w:num>
  <w:num w:numId="7">
    <w:abstractNumId w:val="30"/>
  </w:num>
  <w:num w:numId="8">
    <w:abstractNumId w:val="5"/>
  </w:num>
  <w:num w:numId="9">
    <w:abstractNumId w:val="34"/>
  </w:num>
  <w:num w:numId="10">
    <w:abstractNumId w:val="29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7"/>
  </w:num>
  <w:num w:numId="16">
    <w:abstractNumId w:val="21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5"/>
  </w:num>
  <w:num w:numId="23">
    <w:abstractNumId w:val="28"/>
  </w:num>
  <w:num w:numId="24">
    <w:abstractNumId w:val="27"/>
  </w:num>
  <w:num w:numId="25">
    <w:abstractNumId w:val="22"/>
  </w:num>
  <w:num w:numId="26">
    <w:abstractNumId w:val="37"/>
  </w:num>
  <w:num w:numId="27">
    <w:abstractNumId w:val="25"/>
  </w:num>
  <w:num w:numId="28">
    <w:abstractNumId w:val="31"/>
  </w:num>
  <w:num w:numId="29">
    <w:abstractNumId w:val="36"/>
  </w:num>
  <w:num w:numId="30">
    <w:abstractNumId w:val="2"/>
  </w:num>
  <w:num w:numId="31">
    <w:abstractNumId w:val="1"/>
  </w:num>
  <w:num w:numId="32">
    <w:abstractNumId w:val="16"/>
  </w:num>
  <w:num w:numId="33">
    <w:abstractNumId w:val="15"/>
  </w:num>
  <w:num w:numId="34">
    <w:abstractNumId w:val="11"/>
  </w:num>
  <w:num w:numId="35">
    <w:abstractNumId w:val="14"/>
  </w:num>
  <w:num w:numId="36">
    <w:abstractNumId w:val="20"/>
  </w:num>
  <w:num w:numId="37">
    <w:abstractNumId w:val="13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156E8"/>
    <w:rsid w:val="00024DA9"/>
    <w:rsid w:val="00050E60"/>
    <w:rsid w:val="000525E3"/>
    <w:rsid w:val="000604E0"/>
    <w:rsid w:val="000635C4"/>
    <w:rsid w:val="000A4A06"/>
    <w:rsid w:val="000A4C28"/>
    <w:rsid w:val="000C48AB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73DA0"/>
    <w:rsid w:val="00180ED9"/>
    <w:rsid w:val="001920D6"/>
    <w:rsid w:val="001A03DD"/>
    <w:rsid w:val="001A56DF"/>
    <w:rsid w:val="001C0287"/>
    <w:rsid w:val="001C51B2"/>
    <w:rsid w:val="001F708B"/>
    <w:rsid w:val="00200BA6"/>
    <w:rsid w:val="002201FA"/>
    <w:rsid w:val="002216CA"/>
    <w:rsid w:val="00227E98"/>
    <w:rsid w:val="00233994"/>
    <w:rsid w:val="00237AE3"/>
    <w:rsid w:val="00240E9F"/>
    <w:rsid w:val="00243674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92278"/>
    <w:rsid w:val="003A71D6"/>
    <w:rsid w:val="003A7DEF"/>
    <w:rsid w:val="003B0057"/>
    <w:rsid w:val="003C22D5"/>
    <w:rsid w:val="003C23E4"/>
    <w:rsid w:val="003E08C7"/>
    <w:rsid w:val="003F1FCB"/>
    <w:rsid w:val="003F53AE"/>
    <w:rsid w:val="004008E0"/>
    <w:rsid w:val="0040199B"/>
    <w:rsid w:val="00411528"/>
    <w:rsid w:val="00415B10"/>
    <w:rsid w:val="004204F7"/>
    <w:rsid w:val="004375B8"/>
    <w:rsid w:val="0043798E"/>
    <w:rsid w:val="00443CFC"/>
    <w:rsid w:val="004507A3"/>
    <w:rsid w:val="004619EE"/>
    <w:rsid w:val="00461E5F"/>
    <w:rsid w:val="0048755A"/>
    <w:rsid w:val="00497564"/>
    <w:rsid w:val="004B793C"/>
    <w:rsid w:val="004C4A28"/>
    <w:rsid w:val="004C4FE4"/>
    <w:rsid w:val="004E02A8"/>
    <w:rsid w:val="005237E4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292B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3A6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0C5C"/>
    <w:rsid w:val="00693A66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14557"/>
    <w:rsid w:val="00721C01"/>
    <w:rsid w:val="00723D3F"/>
    <w:rsid w:val="007346CE"/>
    <w:rsid w:val="00745C83"/>
    <w:rsid w:val="0075651B"/>
    <w:rsid w:val="007637F3"/>
    <w:rsid w:val="00772FED"/>
    <w:rsid w:val="00777F4E"/>
    <w:rsid w:val="0078110B"/>
    <w:rsid w:val="007900DC"/>
    <w:rsid w:val="007965C0"/>
    <w:rsid w:val="007B02BC"/>
    <w:rsid w:val="007B62D8"/>
    <w:rsid w:val="007D0DF6"/>
    <w:rsid w:val="007D4D56"/>
    <w:rsid w:val="007E4B8F"/>
    <w:rsid w:val="007F4C29"/>
    <w:rsid w:val="007F5358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36EF"/>
    <w:rsid w:val="008957C0"/>
    <w:rsid w:val="00897AF2"/>
    <w:rsid w:val="008A5C89"/>
    <w:rsid w:val="008A688B"/>
    <w:rsid w:val="008A6F9C"/>
    <w:rsid w:val="008A7881"/>
    <w:rsid w:val="008B4686"/>
    <w:rsid w:val="008B4A12"/>
    <w:rsid w:val="008E05AF"/>
    <w:rsid w:val="008E5DFE"/>
    <w:rsid w:val="008F1301"/>
    <w:rsid w:val="0090681B"/>
    <w:rsid w:val="009117DE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83C07"/>
    <w:rsid w:val="00A9386C"/>
    <w:rsid w:val="00A93B49"/>
    <w:rsid w:val="00A9407E"/>
    <w:rsid w:val="00A96666"/>
    <w:rsid w:val="00A9790A"/>
    <w:rsid w:val="00AB44DE"/>
    <w:rsid w:val="00AD09BF"/>
    <w:rsid w:val="00AD4494"/>
    <w:rsid w:val="00AE72FB"/>
    <w:rsid w:val="00AF527F"/>
    <w:rsid w:val="00B017A1"/>
    <w:rsid w:val="00B029D2"/>
    <w:rsid w:val="00B106B4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E21"/>
    <w:rsid w:val="00BC512E"/>
    <w:rsid w:val="00BE4035"/>
    <w:rsid w:val="00BE6AA8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E2AA9"/>
    <w:rsid w:val="00CF2CEC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17DF"/>
    <w:rsid w:val="00DA2796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00FFF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8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-kharkiv.org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12" Type="http://schemas.openxmlformats.org/officeDocument/2006/relationships/hyperlink" Target="https://t.me/zno2020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zno2020k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zno2020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nokharkiv2020/?eid=ARCJBG_Gk8ILB7384K-5GmJcdHa1oCW74DkAmGGKhg6rUbfMfKOa-wjjnFOraRAEn0g-7MppWe0hhL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admin</cp:lastModifiedBy>
  <cp:revision>2</cp:revision>
  <cp:lastPrinted>2019-11-28T08:28:00Z</cp:lastPrinted>
  <dcterms:created xsi:type="dcterms:W3CDTF">2019-12-10T11:00:00Z</dcterms:created>
  <dcterms:modified xsi:type="dcterms:W3CDTF">2019-12-10T11:00:00Z</dcterms:modified>
</cp:coreProperties>
</file>