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F743C0" w:rsidRPr="00A469FC" w:rsidTr="000201AA">
        <w:trPr>
          <w:trHeight w:val="2515"/>
        </w:trPr>
        <w:tc>
          <w:tcPr>
            <w:tcW w:w="1135" w:type="dxa"/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7.75pt" o:ole="">
                  <v:imagedata r:id="rId8" o:title=""/>
                </v:shape>
                <o:OLEObject Type="Embed" ProgID="ShapewareVISIO20" ShapeID="_x0000_i1025" DrawAspect="Content" ObjectID="_1496147856" r:id="rId9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/>
            </w:tblPr>
            <w:tblGrid>
              <w:gridCol w:w="3863"/>
              <w:gridCol w:w="4211"/>
            </w:tblGrid>
            <w:tr w:rsidR="00F743C0" w:rsidRPr="0080334C" w:rsidTr="000201AA">
              <w:trPr>
                <w:trHeight w:val="2695"/>
              </w:trPr>
              <w:tc>
                <w:tcPr>
                  <w:tcW w:w="3863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0C7B40" w:rsidRDefault="00F743C0" w:rsidP="000201AA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F743C0" w:rsidRPr="0080334C" w:rsidRDefault="00F743C0" w:rsidP="000201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743C0" w:rsidRPr="00A469FC" w:rsidRDefault="006B3C63" w:rsidP="000201AA">
            <w:pPr>
              <w:ind w:left="-108"/>
              <w:rPr>
                <w:b/>
                <w:u w:val="single"/>
              </w:rPr>
            </w:pPr>
            <w:r w:rsidRPr="006B3C63">
              <w:rPr>
                <w:noProof/>
                <w:lang w:val="uk-UA" w:eastAsia="uk-UA"/>
              </w:rPr>
              <w:pict>
                <v:shape id="Рисунок 2" o:spid="_x0000_i1026" type="#_x0000_t75" style="width:52.5pt;height:70.3pt;visibility:visible">
                  <v:imagedata r:id="rId10" o:title=""/>
                </v:shape>
              </w:pict>
            </w:r>
          </w:p>
        </w:tc>
      </w:tr>
      <w:tr w:rsidR="00F743C0" w:rsidRPr="00A469FC" w:rsidTr="000201A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8B0FFE" w:rsidRDefault="00F743C0" w:rsidP="000201AA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</w:tr>
    </w:tbl>
    <w:p w:rsidR="00F743C0" w:rsidRDefault="00F743C0" w:rsidP="00212F1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743C0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F743C0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114753">
        <w:rPr>
          <w:b/>
          <w:sz w:val="28"/>
          <w:szCs w:val="28"/>
          <w:lang w:val="uk-UA"/>
        </w:rPr>
        <w:t>Н А К А З</w:t>
      </w:r>
    </w:p>
    <w:p w:rsidR="00F743C0" w:rsidRPr="00114753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F743C0" w:rsidRDefault="00F743C0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743C0" w:rsidRPr="002E0294" w:rsidRDefault="00F743C0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28.04.2015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№ </w:t>
      </w:r>
      <w:r w:rsidR="009D1E19">
        <w:rPr>
          <w:rFonts w:ascii="Times New Roman" w:hAnsi="Times New Roman" w:cs="Times New Roman"/>
          <w:sz w:val="28"/>
          <w:szCs w:val="28"/>
          <w:lang w:val="uk-UA"/>
        </w:rPr>
        <w:t>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F743C0" w:rsidRPr="007F3FBA" w:rsidRDefault="00F743C0" w:rsidP="00212F10">
      <w:pPr>
        <w:pStyle w:val="a3"/>
        <w:widowControl w:val="0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C0" w:rsidRDefault="00F743C0" w:rsidP="00212F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результати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державної </w:t>
      </w:r>
    </w:p>
    <w:p w:rsidR="00F743C0" w:rsidRDefault="00F743C0" w:rsidP="0012107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атестації </w:t>
      </w:r>
      <w:r w:rsidRPr="0012107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комунального </w:t>
      </w:r>
    </w:p>
    <w:p w:rsidR="00F743C0" w:rsidRDefault="00F743C0" w:rsidP="0012107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21073">
        <w:rPr>
          <w:rFonts w:ascii="Times New Roman" w:hAnsi="Times New Roman" w:cs="Times New Roman"/>
          <w:b w:val="0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12107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«Школа мистецтв </w:t>
      </w:r>
    </w:p>
    <w:p w:rsidR="00F743C0" w:rsidRDefault="00F743C0" w:rsidP="00121073">
      <w:pPr>
        <w:pStyle w:val="1"/>
        <w:spacing w:before="0" w:after="0"/>
        <w:rPr>
          <w:sz w:val="28"/>
          <w:szCs w:val="28"/>
          <w:lang w:val="uk-UA"/>
        </w:rPr>
      </w:pPr>
      <w:r w:rsidRPr="00121073">
        <w:rPr>
          <w:rFonts w:ascii="Times New Roman" w:hAnsi="Times New Roman" w:cs="Times New Roman"/>
          <w:b w:val="0"/>
          <w:sz w:val="28"/>
          <w:szCs w:val="28"/>
          <w:lang w:val="uk-UA"/>
        </w:rPr>
        <w:t>Харківської</w:t>
      </w:r>
      <w:r>
        <w:rPr>
          <w:sz w:val="28"/>
          <w:szCs w:val="28"/>
          <w:lang w:val="uk-UA"/>
        </w:rPr>
        <w:t xml:space="preserve"> </w:t>
      </w:r>
      <w:r w:rsidRPr="00121073">
        <w:rPr>
          <w:rFonts w:ascii="Times New Roman" w:hAnsi="Times New Roman" w:cs="Times New Roman"/>
          <w:b w:val="0"/>
          <w:sz w:val="28"/>
          <w:szCs w:val="28"/>
          <w:lang w:val="uk-UA"/>
        </w:rPr>
        <w:t>міської ради»</w:t>
      </w:r>
    </w:p>
    <w:p w:rsidR="00F743C0" w:rsidRDefault="00F743C0" w:rsidP="00BC5AC6">
      <w:pPr>
        <w:spacing w:line="276" w:lineRule="auto"/>
        <w:ind w:firstLine="629"/>
        <w:jc w:val="both"/>
        <w:rPr>
          <w:sz w:val="28"/>
          <w:szCs w:val="28"/>
          <w:lang w:val="uk-UA"/>
        </w:rPr>
      </w:pPr>
    </w:p>
    <w:p w:rsidR="00F743C0" w:rsidRPr="00C32A12" w:rsidRDefault="00F743C0" w:rsidP="00C32A12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до</w:t>
      </w:r>
      <w:r w:rsidRPr="00DA6914">
        <w:rPr>
          <w:sz w:val="28"/>
          <w:szCs w:val="28"/>
          <w:lang w:val="uk-UA"/>
        </w:rPr>
        <w:t xml:space="preserve"> законів України «Про освіту», «Про позашкільну освіту», </w:t>
      </w:r>
      <w:r w:rsidRPr="0084699C">
        <w:rPr>
          <w:sz w:val="28"/>
          <w:szCs w:val="28"/>
          <w:lang w:val="uk-UA"/>
        </w:rPr>
        <w:t>Положення про  позашкільний  навчальний  заклад, затвердженого  постановою  К</w:t>
      </w:r>
      <w:r>
        <w:rPr>
          <w:sz w:val="28"/>
          <w:szCs w:val="28"/>
          <w:lang w:val="uk-UA"/>
        </w:rPr>
        <w:t>абінету Міністрів України від 06.05.</w:t>
      </w:r>
      <w:r w:rsidRPr="0084699C">
        <w:rPr>
          <w:sz w:val="28"/>
          <w:szCs w:val="28"/>
          <w:lang w:val="uk-UA"/>
        </w:rPr>
        <w:t xml:space="preserve">2001 </w:t>
      </w:r>
      <w:r>
        <w:rPr>
          <w:sz w:val="28"/>
          <w:szCs w:val="28"/>
          <w:lang w:val="uk-UA"/>
        </w:rPr>
        <w:t>№</w:t>
      </w:r>
      <w:r w:rsidRPr="0084699C">
        <w:rPr>
          <w:sz w:val="28"/>
          <w:szCs w:val="28"/>
          <w:lang w:val="uk-UA"/>
        </w:rPr>
        <w:t xml:space="preserve"> 433</w:t>
      </w:r>
      <w:r>
        <w:rPr>
          <w:sz w:val="28"/>
          <w:szCs w:val="28"/>
          <w:lang w:val="uk-UA"/>
        </w:rPr>
        <w:t>, зі змінами, затвердженими</w:t>
      </w:r>
      <w:r w:rsidRPr="0084699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Pr="0084699C">
        <w:rPr>
          <w:sz w:val="28"/>
          <w:szCs w:val="28"/>
          <w:lang w:val="uk-UA"/>
        </w:rPr>
        <w:t>остановою Кабінету Міністрів України від 27</w:t>
      </w:r>
      <w:r>
        <w:rPr>
          <w:sz w:val="28"/>
          <w:szCs w:val="28"/>
          <w:lang w:val="uk-UA"/>
        </w:rPr>
        <w:t>.08.</w:t>
      </w:r>
      <w:r w:rsidRPr="0084699C">
        <w:rPr>
          <w:sz w:val="28"/>
          <w:szCs w:val="28"/>
          <w:lang w:val="uk-UA"/>
        </w:rPr>
        <w:t xml:space="preserve">2010 </w:t>
      </w:r>
      <w:r>
        <w:rPr>
          <w:sz w:val="28"/>
          <w:szCs w:val="28"/>
          <w:lang w:val="uk-UA"/>
        </w:rPr>
        <w:t xml:space="preserve">        №</w:t>
      </w:r>
      <w:r w:rsidRPr="0084699C">
        <w:rPr>
          <w:sz w:val="28"/>
          <w:szCs w:val="28"/>
          <w:lang w:val="uk-UA"/>
        </w:rPr>
        <w:t xml:space="preserve"> 769</w:t>
      </w:r>
      <w:r>
        <w:rPr>
          <w:sz w:val="28"/>
          <w:szCs w:val="28"/>
          <w:lang w:val="uk-UA"/>
        </w:rPr>
        <w:t xml:space="preserve">, </w:t>
      </w:r>
      <w:r w:rsidRPr="00E83A18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E83A18">
        <w:rPr>
          <w:sz w:val="28"/>
          <w:szCs w:val="28"/>
          <w:lang w:val="uk-UA"/>
        </w:rPr>
        <w:t xml:space="preserve"> державної атестації дошкільних, загальноосвітніх, позашкільних навчальних закладів, затверджен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наказом Міністерства освіти і науки України від 30.01.2015 року № 67, зареєстрован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в Міністерстві юстиції України 14.02.2015 року №173/26618 «Про затвердження Порядку державної атестації дошкільних, загальноосвітніх, позашкільних навчальних закладів»</w:t>
      </w:r>
      <w:r>
        <w:rPr>
          <w:sz w:val="28"/>
          <w:szCs w:val="28"/>
          <w:lang w:val="uk-UA"/>
        </w:rPr>
        <w:t xml:space="preserve">, згідно з наказом Міністерства освіти і науки України від </w:t>
      </w:r>
      <w:r w:rsidRPr="0052150C">
        <w:rPr>
          <w:sz w:val="28"/>
          <w:szCs w:val="28"/>
          <w:lang w:val="uk-UA"/>
        </w:rPr>
        <w:t>21.08.2003 № 567</w:t>
      </w:r>
      <w:r>
        <w:rPr>
          <w:sz w:val="28"/>
          <w:szCs w:val="28"/>
          <w:lang w:val="uk-UA"/>
        </w:rPr>
        <w:t xml:space="preserve"> «Про затвердження орієнтовних критеріїв оцінки діяльності позашкільних навчальних закладів»,  наказом     управління   освіти   від   11.03.2015  № 90  «Про    внесення змін до наказу «Про проведення атестаційної    експертизи комунального закладу «Школа мистецтв Харківської міської ради» від 22.01.2015 №26», на підставі </w:t>
      </w:r>
      <w:r>
        <w:rPr>
          <w:sz w:val="28"/>
          <w:szCs w:val="28"/>
          <w:lang w:val="uk-UA"/>
        </w:rPr>
        <w:lastRenderedPageBreak/>
        <w:t xml:space="preserve">висновку засідання експертної комісії з проведення державної атестації комунального закладу «Школа мистецтв Харківської міської ради» </w:t>
      </w:r>
      <w:r w:rsidR="009D1E19">
        <w:rPr>
          <w:sz w:val="28"/>
          <w:szCs w:val="28"/>
          <w:lang w:val="uk-UA"/>
        </w:rPr>
        <w:t xml:space="preserve">(протокол </w:t>
      </w:r>
      <w:r>
        <w:rPr>
          <w:sz w:val="28"/>
          <w:szCs w:val="28"/>
          <w:lang w:val="uk-UA"/>
        </w:rPr>
        <w:t>від 20.04.2015  № 2</w:t>
      </w:r>
      <w:r w:rsidR="009D1E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325947">
        <w:rPr>
          <w:sz w:val="28"/>
          <w:szCs w:val="28"/>
          <w:lang w:val="uk-UA"/>
        </w:rPr>
        <w:t xml:space="preserve"> </w:t>
      </w:r>
      <w:r w:rsidRPr="00C32A12">
        <w:rPr>
          <w:sz w:val="28"/>
          <w:szCs w:val="28"/>
          <w:lang w:val="uk-UA"/>
        </w:rPr>
        <w:t xml:space="preserve">керуючись статтею </w:t>
      </w:r>
      <w:r w:rsidR="005D473E">
        <w:rPr>
          <w:sz w:val="28"/>
          <w:szCs w:val="28"/>
        </w:rPr>
        <w:t>59</w:t>
      </w:r>
      <w:r w:rsidRPr="00C32A12">
        <w:rPr>
          <w:sz w:val="28"/>
          <w:szCs w:val="28"/>
        </w:rPr>
        <w:t xml:space="preserve"> Закону </w:t>
      </w:r>
      <w:proofErr w:type="spellStart"/>
      <w:r w:rsidRPr="00C32A12">
        <w:rPr>
          <w:sz w:val="28"/>
          <w:szCs w:val="28"/>
        </w:rPr>
        <w:t>України</w:t>
      </w:r>
      <w:proofErr w:type="spellEnd"/>
      <w:r w:rsidRPr="00C32A12">
        <w:rPr>
          <w:sz w:val="28"/>
          <w:szCs w:val="28"/>
        </w:rPr>
        <w:t xml:space="preserve"> «Про </w:t>
      </w:r>
      <w:proofErr w:type="spellStart"/>
      <w:r w:rsidRPr="00C32A12">
        <w:rPr>
          <w:sz w:val="28"/>
          <w:szCs w:val="28"/>
        </w:rPr>
        <w:t>місцев</w:t>
      </w:r>
      <w:r w:rsidR="005D473E">
        <w:rPr>
          <w:sz w:val="28"/>
          <w:szCs w:val="28"/>
        </w:rPr>
        <w:t>е</w:t>
      </w:r>
      <w:proofErr w:type="spellEnd"/>
      <w:r w:rsidRPr="00C32A12">
        <w:rPr>
          <w:sz w:val="28"/>
          <w:szCs w:val="28"/>
        </w:rPr>
        <w:t xml:space="preserve"> </w:t>
      </w:r>
      <w:proofErr w:type="spellStart"/>
      <w:r w:rsidR="005D473E">
        <w:rPr>
          <w:sz w:val="28"/>
          <w:szCs w:val="28"/>
        </w:rPr>
        <w:t>самоврядування</w:t>
      </w:r>
      <w:proofErr w:type="spellEnd"/>
      <w:r w:rsidR="005D473E">
        <w:rPr>
          <w:sz w:val="28"/>
          <w:szCs w:val="28"/>
        </w:rPr>
        <w:t xml:space="preserve"> в Україні</w:t>
      </w:r>
      <w:r w:rsidRPr="00C32A12">
        <w:rPr>
          <w:sz w:val="28"/>
          <w:szCs w:val="28"/>
        </w:rPr>
        <w:t xml:space="preserve">» </w:t>
      </w:r>
    </w:p>
    <w:p w:rsidR="00F743C0" w:rsidRDefault="00F743C0" w:rsidP="00D36EF7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F743C0" w:rsidRDefault="00F743C0" w:rsidP="00212F1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743C0" w:rsidRDefault="00F743C0" w:rsidP="00212F10">
      <w:pPr>
        <w:spacing w:line="360" w:lineRule="auto"/>
        <w:jc w:val="both"/>
        <w:rPr>
          <w:sz w:val="28"/>
          <w:szCs w:val="28"/>
          <w:lang w:val="uk-UA"/>
        </w:rPr>
      </w:pPr>
    </w:p>
    <w:p w:rsidR="00F743C0" w:rsidRPr="00B630F8" w:rsidRDefault="00F743C0" w:rsidP="00B630F8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630F8">
        <w:rPr>
          <w:sz w:val="28"/>
          <w:szCs w:val="28"/>
          <w:lang w:val="uk-UA"/>
        </w:rPr>
        <w:t>Визнати   атестованим   комунальн</w:t>
      </w:r>
      <w:r>
        <w:rPr>
          <w:sz w:val="28"/>
          <w:szCs w:val="28"/>
          <w:lang w:val="uk-UA"/>
        </w:rPr>
        <w:t>ий</w:t>
      </w:r>
      <w:r w:rsidRPr="00B630F8">
        <w:rPr>
          <w:sz w:val="28"/>
          <w:szCs w:val="28"/>
          <w:lang w:val="uk-UA"/>
        </w:rPr>
        <w:t xml:space="preserve"> заклад «</w:t>
      </w:r>
      <w:r>
        <w:rPr>
          <w:sz w:val="28"/>
          <w:szCs w:val="28"/>
          <w:lang w:val="uk-UA"/>
        </w:rPr>
        <w:t>Школа мистецтв</w:t>
      </w:r>
      <w:r w:rsidRPr="00B630F8">
        <w:rPr>
          <w:sz w:val="28"/>
          <w:szCs w:val="28"/>
          <w:lang w:val="uk-UA"/>
        </w:rPr>
        <w:t xml:space="preserve"> Харківської міської ради».</w:t>
      </w:r>
    </w:p>
    <w:p w:rsidR="00F743C0" w:rsidRPr="0008009A" w:rsidRDefault="00F743C0" w:rsidP="0008009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360" w:lineRule="auto"/>
        <w:ind w:left="0" w:right="14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87100">
        <w:rPr>
          <w:sz w:val="28"/>
          <w:szCs w:val="28"/>
          <w:lang w:val="uk-UA"/>
        </w:rPr>
        <w:t xml:space="preserve">ідтвердити право </w:t>
      </w:r>
      <w:r>
        <w:rPr>
          <w:sz w:val="28"/>
          <w:szCs w:val="28"/>
        </w:rPr>
        <w:t xml:space="preserve">навчального закладу на надання позашкільної освіти. </w:t>
      </w:r>
      <w:r w:rsidRPr="0008009A">
        <w:rPr>
          <w:sz w:val="28"/>
          <w:szCs w:val="28"/>
          <w:lang w:val="uk-UA"/>
        </w:rPr>
        <w:t xml:space="preserve"> </w:t>
      </w:r>
    </w:p>
    <w:p w:rsidR="00F743C0" w:rsidRDefault="00F743C0" w:rsidP="00121073">
      <w:pPr>
        <w:pStyle w:val="ab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21073">
        <w:rPr>
          <w:sz w:val="28"/>
          <w:szCs w:val="28"/>
          <w:lang w:val="uk-UA"/>
        </w:rPr>
        <w:t>Директору комунального закладу «Школа мистецтв Харківської міської ради» Фоміну М.В.</w:t>
      </w:r>
      <w:r>
        <w:rPr>
          <w:sz w:val="28"/>
          <w:szCs w:val="28"/>
          <w:lang w:val="uk-UA"/>
        </w:rPr>
        <w:t>:</w:t>
      </w:r>
    </w:p>
    <w:p w:rsidR="00F743C0" w:rsidRDefault="00F743C0" w:rsidP="00121073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21073">
        <w:rPr>
          <w:sz w:val="28"/>
          <w:szCs w:val="28"/>
          <w:lang w:val="uk-UA"/>
        </w:rPr>
        <w:t>овести до відома  педагогічного колективу та батьківської громадськості результати державної атестації.</w:t>
      </w:r>
    </w:p>
    <w:p w:rsidR="00F743C0" w:rsidRPr="00121073" w:rsidRDefault="00F743C0" w:rsidP="00121073">
      <w:pPr>
        <w:pStyle w:val="ab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Терміново </w:t>
      </w:r>
    </w:p>
    <w:p w:rsidR="00F743C0" w:rsidRPr="00121073" w:rsidRDefault="00F743C0" w:rsidP="00121073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21073">
        <w:rPr>
          <w:sz w:val="28"/>
          <w:szCs w:val="28"/>
          <w:lang w:val="uk-UA"/>
        </w:rPr>
        <w:t>прилюднити через засоби масової інформації результати державної атестації навчального закладу.</w:t>
      </w:r>
    </w:p>
    <w:p w:rsidR="00F743C0" w:rsidRDefault="00F743C0" w:rsidP="00212F10">
      <w:pPr>
        <w:tabs>
          <w:tab w:val="left" w:pos="360"/>
          <w:tab w:val="left" w:pos="1083"/>
        </w:tabs>
        <w:spacing w:line="360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Терміново</w:t>
      </w:r>
    </w:p>
    <w:p w:rsidR="00F743C0" w:rsidRPr="008C2B45" w:rsidRDefault="00F743C0" w:rsidP="00D6234C">
      <w:pPr>
        <w:tabs>
          <w:tab w:val="left" w:pos="0"/>
          <w:tab w:val="left" w:pos="1083"/>
        </w:tabs>
        <w:spacing w:line="360" w:lineRule="auto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C2B45">
        <w:rPr>
          <w:sz w:val="28"/>
          <w:szCs w:val="28"/>
          <w:lang w:val="uk-UA"/>
        </w:rPr>
        <w:t xml:space="preserve">Завідувачу лабораторії комп’ютерних технологій в освіті Короп Ю.В. </w:t>
      </w:r>
      <w:r>
        <w:rPr>
          <w:sz w:val="28"/>
          <w:szCs w:val="28"/>
          <w:lang w:val="uk-UA"/>
        </w:rPr>
        <w:t>оприлюднити результати атестації навчального закладу та розмістити цей наказ на сайті управління освіти.</w:t>
      </w:r>
    </w:p>
    <w:p w:rsidR="00F743C0" w:rsidRDefault="00F743C0" w:rsidP="008C2B45">
      <w:pPr>
        <w:tabs>
          <w:tab w:val="left" w:pos="360"/>
          <w:tab w:val="left" w:pos="1083"/>
        </w:tabs>
        <w:spacing w:line="360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28.04.2015</w:t>
      </w:r>
    </w:p>
    <w:p w:rsidR="00F743C0" w:rsidRPr="008C2B45" w:rsidRDefault="00F743C0" w:rsidP="008C2B45">
      <w:pPr>
        <w:pStyle w:val="ab"/>
        <w:numPr>
          <w:ilvl w:val="0"/>
          <w:numId w:val="2"/>
        </w:numPr>
        <w:tabs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 w:rsidRPr="008C2B45">
        <w:rPr>
          <w:sz w:val="28"/>
          <w:szCs w:val="28"/>
          <w:lang w:val="uk-UA"/>
        </w:rPr>
        <w:t>Контроль за виконанням  наказу покласти на заступника начальника управління Ліпейка В.І.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</w:p>
    <w:p w:rsidR="00F743C0" w:rsidRPr="00D35817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35817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ab/>
        <w:t xml:space="preserve">                                     Т.В.Куценко</w:t>
      </w:r>
    </w:p>
    <w:p w:rsidR="00F743C0" w:rsidRDefault="00F743C0" w:rsidP="00212F10">
      <w:pPr>
        <w:jc w:val="both"/>
        <w:rPr>
          <w:b/>
          <w:sz w:val="28"/>
          <w:szCs w:val="28"/>
          <w:lang w:val="uk-UA"/>
        </w:rPr>
      </w:pP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 w:rsidRPr="0059626E">
        <w:rPr>
          <w:sz w:val="28"/>
          <w:szCs w:val="28"/>
          <w:lang w:val="uk-UA"/>
        </w:rPr>
        <w:t>З наказом  ознайомлені: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Ліпейко В.І.</w:t>
      </w:r>
    </w:p>
    <w:p w:rsidR="00F743C0" w:rsidRPr="0059626E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F743C0" w:rsidRDefault="00F743C0" w:rsidP="004D7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Фомін М.В.</w:t>
      </w:r>
    </w:p>
    <w:p w:rsidR="00A42081" w:rsidRDefault="00A42081" w:rsidP="004D7C49">
      <w:pPr>
        <w:jc w:val="both"/>
        <w:rPr>
          <w:sz w:val="28"/>
          <w:szCs w:val="28"/>
          <w:lang w:val="uk-UA"/>
        </w:rPr>
      </w:pPr>
    </w:p>
    <w:p w:rsidR="00F743C0" w:rsidRDefault="00F743C0" w:rsidP="004D7C49">
      <w:pPr>
        <w:jc w:val="both"/>
      </w:pPr>
      <w:proofErr w:type="spellStart"/>
      <w:r>
        <w:rPr>
          <w:sz w:val="20"/>
          <w:szCs w:val="20"/>
          <w:lang w:val="uk-UA"/>
        </w:rPr>
        <w:t>Лустенко</w:t>
      </w:r>
      <w:proofErr w:type="spellEnd"/>
    </w:p>
    <w:sectPr w:rsidR="00F743C0" w:rsidSect="00A42081"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4A" w:rsidRDefault="00F6004A" w:rsidP="009316E6">
      <w:r>
        <w:separator/>
      </w:r>
    </w:p>
  </w:endnote>
  <w:endnote w:type="continuationSeparator" w:id="0">
    <w:p w:rsidR="00F6004A" w:rsidRDefault="00F6004A" w:rsidP="0093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4A" w:rsidRDefault="00F6004A" w:rsidP="009316E6">
      <w:r>
        <w:separator/>
      </w:r>
    </w:p>
  </w:footnote>
  <w:footnote w:type="continuationSeparator" w:id="0">
    <w:p w:rsidR="00F6004A" w:rsidRDefault="00F6004A" w:rsidP="0093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C0" w:rsidRDefault="006B3C63">
    <w:pPr>
      <w:pStyle w:val="a7"/>
      <w:jc w:val="center"/>
    </w:pPr>
    <w:fldSimple w:instr=" PAGE   \* MERGEFORMAT ">
      <w:r w:rsidR="005D473E">
        <w:rPr>
          <w:noProof/>
        </w:rPr>
        <w:t>2</w:t>
      </w:r>
    </w:fldSimple>
  </w:p>
  <w:p w:rsidR="00F743C0" w:rsidRDefault="00F743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EB0CF496"/>
    <w:lvl w:ilvl="0" w:tplc="E5F8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C061F0"/>
    <w:multiLevelType w:val="hybridMultilevel"/>
    <w:tmpl w:val="9160AA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36A1D"/>
    <w:multiLevelType w:val="multilevel"/>
    <w:tmpl w:val="643837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79C3901"/>
    <w:multiLevelType w:val="hybridMultilevel"/>
    <w:tmpl w:val="4606C01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10"/>
    <w:rsid w:val="000130F1"/>
    <w:rsid w:val="000201AA"/>
    <w:rsid w:val="0008009A"/>
    <w:rsid w:val="000974F1"/>
    <w:rsid w:val="000C15CC"/>
    <w:rsid w:val="000C7B40"/>
    <w:rsid w:val="00114753"/>
    <w:rsid w:val="00121073"/>
    <w:rsid w:val="001568FC"/>
    <w:rsid w:val="001B4920"/>
    <w:rsid w:val="0020483B"/>
    <w:rsid w:val="002104CF"/>
    <w:rsid w:val="00212F10"/>
    <w:rsid w:val="002B6592"/>
    <w:rsid w:val="002E0294"/>
    <w:rsid w:val="00325947"/>
    <w:rsid w:val="003365B6"/>
    <w:rsid w:val="003849EF"/>
    <w:rsid w:val="003A5634"/>
    <w:rsid w:val="00406DA3"/>
    <w:rsid w:val="00430ABB"/>
    <w:rsid w:val="004A7B8F"/>
    <w:rsid w:val="004D7C49"/>
    <w:rsid w:val="0052150C"/>
    <w:rsid w:val="00522B5E"/>
    <w:rsid w:val="00570CB8"/>
    <w:rsid w:val="00587100"/>
    <w:rsid w:val="0059626E"/>
    <w:rsid w:val="005A3836"/>
    <w:rsid w:val="005D473E"/>
    <w:rsid w:val="005F7592"/>
    <w:rsid w:val="0063300B"/>
    <w:rsid w:val="006A045E"/>
    <w:rsid w:val="006B3C63"/>
    <w:rsid w:val="006C47D3"/>
    <w:rsid w:val="007009F1"/>
    <w:rsid w:val="00714753"/>
    <w:rsid w:val="00762EBD"/>
    <w:rsid w:val="007A4BA4"/>
    <w:rsid w:val="007C4CBF"/>
    <w:rsid w:val="007F3FBA"/>
    <w:rsid w:val="0080334C"/>
    <w:rsid w:val="0084699C"/>
    <w:rsid w:val="00866C6F"/>
    <w:rsid w:val="008A48BD"/>
    <w:rsid w:val="008B0FFE"/>
    <w:rsid w:val="008C2B45"/>
    <w:rsid w:val="008F3192"/>
    <w:rsid w:val="009316E6"/>
    <w:rsid w:val="00967B41"/>
    <w:rsid w:val="009D1E19"/>
    <w:rsid w:val="00A42081"/>
    <w:rsid w:val="00A469FC"/>
    <w:rsid w:val="00A9349A"/>
    <w:rsid w:val="00B630F8"/>
    <w:rsid w:val="00BC5AC6"/>
    <w:rsid w:val="00C2614D"/>
    <w:rsid w:val="00C32A12"/>
    <w:rsid w:val="00CA5506"/>
    <w:rsid w:val="00CE4C5E"/>
    <w:rsid w:val="00CF0AF4"/>
    <w:rsid w:val="00D217B1"/>
    <w:rsid w:val="00D24B0B"/>
    <w:rsid w:val="00D35817"/>
    <w:rsid w:val="00D36EF7"/>
    <w:rsid w:val="00D6234C"/>
    <w:rsid w:val="00D848AB"/>
    <w:rsid w:val="00DA6914"/>
    <w:rsid w:val="00E83A18"/>
    <w:rsid w:val="00E83C34"/>
    <w:rsid w:val="00EA6120"/>
    <w:rsid w:val="00ED66DA"/>
    <w:rsid w:val="00F11A68"/>
    <w:rsid w:val="00F6004A"/>
    <w:rsid w:val="00F743C0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12F1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F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12F1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12F10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locked/>
    <w:rsid w:val="00212F10"/>
    <w:rPr>
      <w:rFonts w:ascii="Courier New" w:hAnsi="Courier New" w:cs="Courier New"/>
      <w:sz w:val="20"/>
      <w:szCs w:val="20"/>
      <w:lang w:eastAsia="uk-UA"/>
    </w:rPr>
  </w:style>
  <w:style w:type="paragraph" w:styleId="3">
    <w:name w:val="Body Text Indent 3"/>
    <w:basedOn w:val="a"/>
    <w:link w:val="30"/>
    <w:uiPriority w:val="99"/>
    <w:rsid w:val="00212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2F10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12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F1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31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31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6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CADAC-DA96-416F-9DD4-4E3CC3D2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2015-05-13T13:57:00Z</cp:lastPrinted>
  <dcterms:created xsi:type="dcterms:W3CDTF">2014-11-20T10:08:00Z</dcterms:created>
  <dcterms:modified xsi:type="dcterms:W3CDTF">2015-06-18T12:51:00Z</dcterms:modified>
</cp:coreProperties>
</file>